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2CF89" w14:textId="0741EF18" w:rsidR="00400F98" w:rsidRDefault="00B746EA">
      <w:pPr>
        <w:pStyle w:val="BodyText"/>
        <w:spacing w:before="54"/>
        <w:ind w:left="1842" w:right="2182" w:firstLine="0"/>
        <w:jc w:val="center"/>
      </w:pPr>
      <w:r>
        <w:t>20</w:t>
      </w:r>
      <w:r w:rsidR="004C1A8E">
        <w:t>2</w:t>
      </w:r>
      <w:r w:rsidR="00A316B7">
        <w:t>1</w:t>
      </w:r>
      <w:r>
        <w:t xml:space="preserve"> </w:t>
      </w:r>
      <w:r>
        <w:rPr>
          <w:spacing w:val="-2"/>
        </w:rPr>
        <w:t>ANS</w:t>
      </w:r>
      <w:r>
        <w:rPr>
          <w:spacing w:val="-1"/>
        </w:rPr>
        <w:t xml:space="preserve"> </w:t>
      </w:r>
      <w:r w:rsidR="00DD5BF0">
        <w:rPr>
          <w:spacing w:val="-1"/>
        </w:rPr>
        <w:t>Hybrid</w:t>
      </w:r>
      <w:r w:rsidR="004C1A8E">
        <w:rPr>
          <w:spacing w:val="-1"/>
        </w:rPr>
        <w:t xml:space="preserve"> </w:t>
      </w:r>
      <w:r w:rsidR="00DD5BF0">
        <w:rPr>
          <w:spacing w:val="-1"/>
        </w:rPr>
        <w:t>Winter</w:t>
      </w:r>
      <w:r w:rsidR="00F808B8">
        <w:rPr>
          <w:spacing w:val="-1"/>
        </w:rPr>
        <w:t xml:space="preserve"> </w:t>
      </w:r>
      <w:r>
        <w:rPr>
          <w:spacing w:val="-1"/>
        </w:rPr>
        <w:t>Meeting,</w:t>
      </w:r>
      <w:r>
        <w:t xml:space="preserve"> </w:t>
      </w:r>
      <w:r w:rsidR="00DD5BF0">
        <w:t>Nov 30-Dec 3</w:t>
      </w:r>
      <w:r>
        <w:t>,</w:t>
      </w:r>
      <w:r>
        <w:rPr>
          <w:spacing w:val="-3"/>
        </w:rPr>
        <w:t xml:space="preserve"> </w:t>
      </w:r>
      <w:r w:rsidR="004C1A8E">
        <w:t>202</w:t>
      </w:r>
      <w:r w:rsidR="00A316B7">
        <w:t>1</w:t>
      </w:r>
    </w:p>
    <w:p w14:paraId="2D4078F6" w14:textId="2B91D0B4" w:rsidR="00400F98" w:rsidRDefault="00B746EA">
      <w:pPr>
        <w:pStyle w:val="Heading1"/>
        <w:spacing w:line="480" w:lineRule="auto"/>
        <w:ind w:left="1845" w:right="2182"/>
        <w:jc w:val="center"/>
        <w:rPr>
          <w:b w:val="0"/>
          <w:bCs w:val="0"/>
        </w:rPr>
      </w:pPr>
      <w:r>
        <w:rPr>
          <w:spacing w:val="-1"/>
        </w:rPr>
        <w:t>Reactor</w:t>
      </w:r>
      <w:r>
        <w:rPr>
          <w:spacing w:val="-2"/>
        </w:rPr>
        <w:t xml:space="preserve"> </w:t>
      </w:r>
      <w:r>
        <w:rPr>
          <w:spacing w:val="-1"/>
        </w:rPr>
        <w:t>Physics</w:t>
      </w:r>
      <w:r>
        <w:t xml:space="preserve"> </w:t>
      </w:r>
      <w:r>
        <w:rPr>
          <w:spacing w:val="-1"/>
        </w:rPr>
        <w:t>Division</w:t>
      </w:r>
      <w:r>
        <w:rPr>
          <w:spacing w:val="-3"/>
        </w:rPr>
        <w:t xml:space="preserve"> </w:t>
      </w:r>
      <w:r w:rsidR="00E62EF5">
        <w:rPr>
          <w:spacing w:val="-1"/>
        </w:rPr>
        <w:t>Program</w:t>
      </w:r>
      <w:r>
        <w:t xml:space="preserve"> </w:t>
      </w:r>
      <w:r>
        <w:rPr>
          <w:spacing w:val="-2"/>
        </w:rPr>
        <w:t>Committee</w:t>
      </w:r>
      <w:r>
        <w:t xml:space="preserve"> </w:t>
      </w:r>
      <w:r>
        <w:rPr>
          <w:spacing w:val="-1"/>
        </w:rPr>
        <w:t>Meeting</w:t>
      </w:r>
      <w:r>
        <w:rPr>
          <w:spacing w:val="59"/>
        </w:rPr>
        <w:t xml:space="preserve"> </w:t>
      </w:r>
      <w:r w:rsidR="00A316B7">
        <w:rPr>
          <w:spacing w:val="-1"/>
        </w:rPr>
        <w:t>Monday</w:t>
      </w:r>
      <w:r>
        <w:rPr>
          <w:spacing w:val="-1"/>
        </w:rPr>
        <w:t>,</w:t>
      </w:r>
      <w:r>
        <w:t xml:space="preserve"> </w:t>
      </w:r>
      <w:r w:rsidR="00DD5BF0">
        <w:rPr>
          <w:spacing w:val="-1"/>
        </w:rPr>
        <w:t>November</w:t>
      </w:r>
      <w:r>
        <w:t xml:space="preserve"> </w:t>
      </w:r>
      <w:r w:rsidR="006B3A93">
        <w:rPr>
          <w:spacing w:val="-1"/>
        </w:rPr>
        <w:t>2</w:t>
      </w:r>
      <w:r w:rsidR="00DD5BF0">
        <w:rPr>
          <w:spacing w:val="-1"/>
        </w:rPr>
        <w:t>9</w:t>
      </w:r>
      <w:r>
        <w:rPr>
          <w:spacing w:val="-1"/>
        </w:rPr>
        <w:t>,</w:t>
      </w:r>
      <w:r>
        <w:t xml:space="preserve"> </w:t>
      </w:r>
      <w:r w:rsidR="004C1A8E">
        <w:rPr>
          <w:spacing w:val="-1"/>
        </w:rPr>
        <w:t>202</w:t>
      </w:r>
      <w:r w:rsidR="00A316B7">
        <w:rPr>
          <w:spacing w:val="-1"/>
        </w:rPr>
        <w:t>1</w:t>
      </w:r>
      <w:r>
        <w:rPr>
          <w:spacing w:val="-1"/>
        </w:rPr>
        <w:t>;</w:t>
      </w:r>
      <w:r>
        <w:rPr>
          <w:spacing w:val="1"/>
        </w:rPr>
        <w:t xml:space="preserve"> </w:t>
      </w:r>
      <w:r w:rsidR="006F01FB">
        <w:rPr>
          <w:spacing w:val="-1"/>
        </w:rPr>
        <w:t>3</w:t>
      </w:r>
      <w:r w:rsidR="00E82DB6">
        <w:rPr>
          <w:spacing w:val="-1"/>
        </w:rPr>
        <w:t>:</w:t>
      </w:r>
      <w:r w:rsidR="007E3AA1">
        <w:rPr>
          <w:spacing w:val="-1"/>
        </w:rPr>
        <w:t>0</w:t>
      </w:r>
      <w:r w:rsidR="00E82DB6">
        <w:rPr>
          <w:spacing w:val="-1"/>
        </w:rPr>
        <w:t>0</w:t>
      </w:r>
      <w:r>
        <w:t xml:space="preserve"> -</w:t>
      </w:r>
      <w:r>
        <w:rPr>
          <w:spacing w:val="1"/>
        </w:rPr>
        <w:t xml:space="preserve"> </w:t>
      </w:r>
      <w:r w:rsidR="006F01FB">
        <w:rPr>
          <w:spacing w:val="-1"/>
        </w:rPr>
        <w:t>4</w:t>
      </w:r>
      <w:r>
        <w:rPr>
          <w:spacing w:val="-1"/>
        </w:rPr>
        <w:t>:</w:t>
      </w:r>
      <w:r w:rsidR="004C1A8E">
        <w:rPr>
          <w:spacing w:val="-1"/>
        </w:rPr>
        <w:t>0</w:t>
      </w:r>
      <w:r>
        <w:rPr>
          <w:spacing w:val="-1"/>
        </w:rPr>
        <w:t>0</w:t>
      </w:r>
      <w:r>
        <w:rPr>
          <w:spacing w:val="-3"/>
        </w:rPr>
        <w:t xml:space="preserve"> </w:t>
      </w:r>
      <w:r>
        <w:rPr>
          <w:spacing w:val="1"/>
        </w:rPr>
        <w:t>PM</w:t>
      </w:r>
      <w:r>
        <w:rPr>
          <w:spacing w:val="-2"/>
        </w:rPr>
        <w:t xml:space="preserve"> </w:t>
      </w:r>
      <w:r w:rsidR="00DD5BF0">
        <w:rPr>
          <w:spacing w:val="-1"/>
        </w:rPr>
        <w:t>ET</w:t>
      </w:r>
    </w:p>
    <w:p w14:paraId="7BD1237A" w14:textId="09F268C3" w:rsidR="00F808B8" w:rsidRDefault="00E62EF5">
      <w:pPr>
        <w:spacing w:before="9" w:line="480" w:lineRule="auto"/>
        <w:ind w:left="1103" w:right="1438"/>
        <w:jc w:val="center"/>
      </w:pPr>
      <w:hyperlink r:id="rId5" w:history="1">
        <w:r w:rsidR="00DF11F1" w:rsidRPr="00DF11F1">
          <w:rPr>
            <w:rStyle w:val="Hyperlink"/>
            <w:rFonts w:ascii="Times New Roman" w:hAnsi="Times New Roman" w:cs="Times New Roman"/>
            <w:b/>
            <w:spacing w:val="-1"/>
          </w:rPr>
          <w:t>Teams Meeting Link</w:t>
        </w:r>
      </w:hyperlink>
    </w:p>
    <w:p w14:paraId="1D6D4611" w14:textId="22F8FDE7" w:rsidR="00400F98" w:rsidRDefault="00B746EA">
      <w:pPr>
        <w:spacing w:before="9" w:line="480" w:lineRule="auto"/>
        <w:ind w:left="1103" w:right="1438"/>
        <w:jc w:val="center"/>
        <w:rPr>
          <w:rFonts w:ascii="Times New Roman"/>
          <w:b/>
          <w:spacing w:val="-2"/>
        </w:rPr>
      </w:pPr>
      <w:r>
        <w:rPr>
          <w:rFonts w:ascii="Times New Roman"/>
          <w:b/>
          <w:spacing w:val="-2"/>
        </w:rPr>
        <w:t>AGENDA</w:t>
      </w:r>
    </w:p>
    <w:p w14:paraId="5A07F689" w14:textId="213F1E69" w:rsidR="00CB49E3" w:rsidRPr="00CB49E3" w:rsidRDefault="00CB49E3" w:rsidP="00CB49E3">
      <w:pPr>
        <w:spacing w:before="9" w:line="480" w:lineRule="auto"/>
        <w:ind w:left="1103" w:right="1438"/>
        <w:rPr>
          <w:rFonts w:ascii="Times New Roman" w:eastAsia="Times New Roman" w:hAnsi="Times New Roman" w:cs="Times New Roman"/>
          <w:sz w:val="16"/>
          <w:szCs w:val="16"/>
        </w:rPr>
      </w:pPr>
      <w:r w:rsidRPr="00CB49E3">
        <w:rPr>
          <w:rFonts w:ascii="Times New Roman"/>
          <w:b/>
          <w:spacing w:val="-2"/>
          <w:sz w:val="16"/>
          <w:szCs w:val="16"/>
        </w:rPr>
        <w:t xml:space="preserve">Resources:  </w:t>
      </w:r>
      <w:hyperlink r:id="rId6" w:history="1">
        <w:r w:rsidRPr="00CB49E3">
          <w:rPr>
            <w:rStyle w:val="Hyperlink"/>
            <w:rFonts w:ascii="Times New Roman"/>
            <w:b/>
            <w:spacing w:val="-2"/>
            <w:sz w:val="16"/>
            <w:szCs w:val="16"/>
          </w:rPr>
          <w:t>http://rpd.ans.org/wp-content/uploads/2021/11/RPD_Fall_2021_Newsletter_final.pdf</w:t>
        </w:r>
      </w:hyperlink>
      <w:r w:rsidRPr="00CB49E3">
        <w:rPr>
          <w:rFonts w:ascii="Times New Roman"/>
          <w:b/>
          <w:spacing w:val="-2"/>
          <w:sz w:val="16"/>
          <w:szCs w:val="16"/>
        </w:rPr>
        <w:t xml:space="preserve"> </w:t>
      </w:r>
    </w:p>
    <w:p w14:paraId="0425C5B5" w14:textId="77777777" w:rsidR="00400F98" w:rsidRDefault="00400F98">
      <w:pPr>
        <w:spacing w:before="4"/>
        <w:rPr>
          <w:rFonts w:ascii="Times New Roman" w:eastAsia="Times New Roman" w:hAnsi="Times New Roman" w:cs="Times New Roman"/>
          <w:b/>
          <w:bCs/>
        </w:rPr>
      </w:pPr>
    </w:p>
    <w:p w14:paraId="381E67D4" w14:textId="3844BC09" w:rsidR="00400F98" w:rsidRPr="006D744A" w:rsidRDefault="00B746EA">
      <w:pPr>
        <w:numPr>
          <w:ilvl w:val="0"/>
          <w:numId w:val="1"/>
        </w:numPr>
        <w:tabs>
          <w:tab w:val="left" w:pos="480"/>
        </w:tabs>
        <w:spacing w:line="252" w:lineRule="exact"/>
        <w:rPr>
          <w:rFonts w:ascii="Times New Roman" w:eastAsia="Times New Roman" w:hAnsi="Times New Roman" w:cs="Times New Roman"/>
        </w:rPr>
      </w:pPr>
      <w:r>
        <w:rPr>
          <w:rFonts w:ascii="Times New Roman" w:eastAsia="Times New Roman" w:hAnsi="Times New Roman" w:cs="Times New Roman"/>
          <w:spacing w:val="-1"/>
        </w:rPr>
        <w:t>Welcome!</w:t>
      </w:r>
      <w:r>
        <w:rPr>
          <w:rFonts w:ascii="Times New Roman" w:eastAsia="Times New Roman" w:hAnsi="Times New Roman" w:cs="Times New Roman"/>
          <w:spacing w:val="-2"/>
        </w:rPr>
        <w:t xml:space="preserve"> </w:t>
      </w:r>
      <w:r>
        <w:rPr>
          <w:rFonts w:ascii="Times New Roman" w:eastAsia="Times New Roman" w:hAnsi="Times New Roman" w:cs="Times New Roman"/>
        </w:rPr>
        <w:t>Call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2"/>
        </w:rPr>
        <w:t>Order</w:t>
      </w:r>
      <w:r>
        <w:rPr>
          <w:rFonts w:ascii="Times New Roman" w:eastAsia="Times New Roman" w:hAnsi="Times New Roman" w:cs="Times New Roman"/>
          <w:spacing w:val="1"/>
        </w:rPr>
        <w:t xml:space="preserve"> </w:t>
      </w:r>
      <w:r>
        <w:rPr>
          <w:rFonts w:ascii="Times New Roman" w:eastAsia="Times New Roman" w:hAnsi="Times New Roman" w:cs="Times New Roman"/>
        </w:rPr>
        <w:t>–</w:t>
      </w:r>
      <w:r w:rsidR="00DD5BF0">
        <w:rPr>
          <w:rFonts w:ascii="Times New Roman" w:eastAsia="Times New Roman" w:hAnsi="Times New Roman" w:cs="Times New Roman"/>
          <w:b/>
          <w:bCs/>
          <w:spacing w:val="-1"/>
        </w:rPr>
        <w:t xml:space="preserve"> Amanda Lang</w:t>
      </w:r>
    </w:p>
    <w:p w14:paraId="3FEE7BBD" w14:textId="41433D8D" w:rsidR="006D744A" w:rsidRDefault="00DF11F1" w:rsidP="006D744A">
      <w:pPr>
        <w:tabs>
          <w:tab w:val="left" w:pos="480"/>
        </w:tabs>
        <w:spacing w:line="252" w:lineRule="exact"/>
        <w:ind w:left="479"/>
        <w:rPr>
          <w:rFonts w:ascii="Times New Roman" w:eastAsia="Times New Roman" w:hAnsi="Times New Roman" w:cs="Times New Roman"/>
          <w:bCs/>
          <w:i/>
          <w:spacing w:val="-1"/>
        </w:rPr>
      </w:pPr>
      <w:r>
        <w:rPr>
          <w:rFonts w:ascii="Times New Roman" w:eastAsia="Times New Roman" w:hAnsi="Times New Roman" w:cs="Times New Roman"/>
          <w:bCs/>
          <w:i/>
          <w:spacing w:val="-1"/>
        </w:rPr>
        <w:t>Called to order at 3:05</w:t>
      </w:r>
      <w:r w:rsidR="00C63C70">
        <w:rPr>
          <w:rFonts w:ascii="Times New Roman" w:eastAsia="Times New Roman" w:hAnsi="Times New Roman" w:cs="Times New Roman"/>
          <w:bCs/>
          <w:i/>
          <w:spacing w:val="-1"/>
        </w:rPr>
        <w:t xml:space="preserve">pm over Zoom.  After “technical difficulties” the meeting was abandoned and moved to Teams, reconvening </w:t>
      </w:r>
      <w:r w:rsidR="0020431D">
        <w:rPr>
          <w:rFonts w:ascii="Times New Roman" w:eastAsia="Times New Roman" w:hAnsi="Times New Roman" w:cs="Times New Roman"/>
          <w:bCs/>
          <w:i/>
          <w:spacing w:val="-1"/>
        </w:rPr>
        <w:t>around 3:30 pm.</w:t>
      </w:r>
    </w:p>
    <w:p w14:paraId="6B45019B" w14:textId="77777777" w:rsidR="006D744A" w:rsidRPr="006D744A" w:rsidRDefault="006D744A" w:rsidP="006D744A">
      <w:pPr>
        <w:tabs>
          <w:tab w:val="left" w:pos="480"/>
        </w:tabs>
        <w:spacing w:line="252" w:lineRule="exact"/>
        <w:ind w:left="479"/>
        <w:rPr>
          <w:rFonts w:ascii="Times New Roman" w:eastAsia="Times New Roman" w:hAnsi="Times New Roman" w:cs="Times New Roman"/>
          <w:i/>
        </w:rPr>
      </w:pPr>
    </w:p>
    <w:p w14:paraId="0181F6E7" w14:textId="515B8E38" w:rsidR="00400F98" w:rsidRPr="006D744A" w:rsidRDefault="00B746EA">
      <w:pPr>
        <w:numPr>
          <w:ilvl w:val="0"/>
          <w:numId w:val="1"/>
        </w:numPr>
        <w:tabs>
          <w:tab w:val="left" w:pos="480"/>
        </w:tabs>
        <w:spacing w:line="252" w:lineRule="exact"/>
        <w:rPr>
          <w:rFonts w:ascii="Times New Roman" w:eastAsia="Times New Roman" w:hAnsi="Times New Roman" w:cs="Times New Roman"/>
        </w:rPr>
      </w:pPr>
      <w:r>
        <w:rPr>
          <w:rFonts w:ascii="Times New Roman" w:eastAsia="Times New Roman" w:hAnsi="Times New Roman" w:cs="Times New Roman"/>
          <w:spacing w:val="-1"/>
        </w:rPr>
        <w:t>Attendance</w:t>
      </w:r>
      <w:r>
        <w:rPr>
          <w:rFonts w:ascii="Times New Roman" w:eastAsia="Times New Roman" w:hAnsi="Times New Roman" w:cs="Times New Roman"/>
        </w:rPr>
        <w:t xml:space="preserve"> –</w:t>
      </w:r>
      <w:r w:rsidR="004E3581">
        <w:rPr>
          <w:rFonts w:ascii="Times New Roman" w:eastAsia="Times New Roman" w:hAnsi="Times New Roman" w:cs="Times New Roman"/>
        </w:rPr>
        <w:t xml:space="preserve"> </w:t>
      </w:r>
      <w:r w:rsidR="00DD5BF0">
        <w:rPr>
          <w:rFonts w:ascii="Times New Roman" w:eastAsia="Times New Roman" w:hAnsi="Times New Roman" w:cs="Times New Roman"/>
          <w:b/>
          <w:bCs/>
          <w:spacing w:val="-1"/>
        </w:rPr>
        <w:t>Shane Stimpson</w:t>
      </w:r>
    </w:p>
    <w:p w14:paraId="406BDE60" w14:textId="55D4F589" w:rsidR="006D744A" w:rsidRPr="006D744A" w:rsidRDefault="0020431D" w:rsidP="006D744A">
      <w:pPr>
        <w:tabs>
          <w:tab w:val="left" w:pos="480"/>
        </w:tabs>
        <w:spacing w:line="252" w:lineRule="exact"/>
        <w:ind w:left="479"/>
        <w:rPr>
          <w:rFonts w:ascii="Times New Roman" w:eastAsia="Times New Roman" w:hAnsi="Times New Roman" w:cs="Times New Roman"/>
          <w:i/>
        </w:rPr>
      </w:pPr>
      <w:r>
        <w:rPr>
          <w:rFonts w:ascii="Times New Roman" w:eastAsia="Times New Roman" w:hAnsi="Times New Roman" w:cs="Times New Roman"/>
          <w:i/>
        </w:rPr>
        <w:t>31</w:t>
      </w:r>
      <w:r w:rsidR="006D744A">
        <w:rPr>
          <w:rFonts w:ascii="Times New Roman" w:eastAsia="Times New Roman" w:hAnsi="Times New Roman" w:cs="Times New Roman"/>
          <w:i/>
        </w:rPr>
        <w:t xml:space="preserve"> </w:t>
      </w:r>
      <w:r w:rsidR="00DF11F1">
        <w:rPr>
          <w:rFonts w:ascii="Times New Roman" w:eastAsia="Times New Roman" w:hAnsi="Times New Roman" w:cs="Times New Roman"/>
          <w:i/>
        </w:rPr>
        <w:t>participants</w:t>
      </w:r>
      <w:r w:rsidR="006D744A">
        <w:rPr>
          <w:rFonts w:ascii="Times New Roman" w:eastAsia="Times New Roman" w:hAnsi="Times New Roman" w:cs="Times New Roman"/>
          <w:i/>
        </w:rPr>
        <w:t xml:space="preserve"> (full list appended)</w:t>
      </w:r>
    </w:p>
    <w:p w14:paraId="5393F27D" w14:textId="77777777" w:rsidR="006D744A" w:rsidRDefault="006D744A" w:rsidP="006D744A">
      <w:pPr>
        <w:tabs>
          <w:tab w:val="left" w:pos="480"/>
        </w:tabs>
        <w:spacing w:line="252" w:lineRule="exact"/>
        <w:rPr>
          <w:rFonts w:ascii="Times New Roman" w:eastAsia="Times New Roman" w:hAnsi="Times New Roman" w:cs="Times New Roman"/>
        </w:rPr>
      </w:pPr>
    </w:p>
    <w:p w14:paraId="71E9A8F2" w14:textId="1529E4CA" w:rsidR="00400F98" w:rsidRPr="00DF11F1" w:rsidRDefault="00B746EA">
      <w:pPr>
        <w:pStyle w:val="BodyText"/>
        <w:numPr>
          <w:ilvl w:val="0"/>
          <w:numId w:val="1"/>
        </w:numPr>
        <w:tabs>
          <w:tab w:val="left" w:pos="480"/>
        </w:tabs>
        <w:spacing w:before="1" w:line="252" w:lineRule="exact"/>
        <w:rPr>
          <w:rFonts w:cs="Times New Roman"/>
        </w:rPr>
      </w:pPr>
      <w:r>
        <w:rPr>
          <w:spacing w:val="-1"/>
        </w:rPr>
        <w:t>Introductions</w:t>
      </w:r>
      <w:r w:rsidR="004C1A8E">
        <w:rPr>
          <w:spacing w:val="-1"/>
        </w:rPr>
        <w:t xml:space="preserve"> </w:t>
      </w:r>
      <w:r>
        <w:t xml:space="preserve"> – </w:t>
      </w:r>
      <w:r>
        <w:rPr>
          <w:rFonts w:cs="Times New Roman"/>
          <w:b/>
          <w:bCs/>
          <w:spacing w:val="-1"/>
        </w:rPr>
        <w:t>All</w:t>
      </w:r>
    </w:p>
    <w:p w14:paraId="033ACD76" w14:textId="77777777" w:rsidR="00DF11F1" w:rsidRPr="00DF11F1" w:rsidRDefault="00DF11F1" w:rsidP="00DF11F1">
      <w:pPr>
        <w:pStyle w:val="BodyText"/>
        <w:tabs>
          <w:tab w:val="left" w:pos="480"/>
        </w:tabs>
        <w:spacing w:before="1" w:line="252" w:lineRule="exact"/>
        <w:rPr>
          <w:rFonts w:cs="Times New Roman"/>
        </w:rPr>
      </w:pPr>
    </w:p>
    <w:p w14:paraId="1BC78A4D" w14:textId="0450F61B" w:rsidR="00DF11F1" w:rsidRPr="00DF11F1" w:rsidRDefault="00DF11F1" w:rsidP="00DF11F1">
      <w:pPr>
        <w:pStyle w:val="BodyText"/>
        <w:numPr>
          <w:ilvl w:val="0"/>
          <w:numId w:val="1"/>
        </w:numPr>
        <w:tabs>
          <w:tab w:val="left" w:pos="480"/>
        </w:tabs>
        <w:spacing w:before="1" w:line="252" w:lineRule="exact"/>
        <w:rPr>
          <w:rFonts w:cs="Times New Roman"/>
        </w:rPr>
      </w:pPr>
      <w:r>
        <w:rPr>
          <w:rFonts w:cs="Times New Roman"/>
        </w:rPr>
        <w:t>RPD Program Committee Matters</w:t>
      </w:r>
    </w:p>
    <w:p w14:paraId="7EDA67A8" w14:textId="5AD644DF" w:rsidR="00DF11F1" w:rsidRDefault="00DF11F1" w:rsidP="00DF11F1">
      <w:pPr>
        <w:pStyle w:val="BodyText"/>
        <w:numPr>
          <w:ilvl w:val="0"/>
          <w:numId w:val="6"/>
        </w:numPr>
        <w:tabs>
          <w:tab w:val="left" w:pos="480"/>
        </w:tabs>
        <w:spacing w:before="1" w:line="252" w:lineRule="exact"/>
        <w:rPr>
          <w:rFonts w:cs="Times New Roman"/>
        </w:rPr>
      </w:pPr>
      <w:r>
        <w:rPr>
          <w:rFonts w:cs="Times New Roman"/>
        </w:rPr>
        <w:t>Expand committee membership and its diversity</w:t>
      </w:r>
    </w:p>
    <w:p w14:paraId="691D11F3" w14:textId="219DD9F0" w:rsidR="00DF11F1" w:rsidRDefault="00DF11F1" w:rsidP="00DF11F1">
      <w:pPr>
        <w:pStyle w:val="BodyText"/>
        <w:numPr>
          <w:ilvl w:val="0"/>
          <w:numId w:val="6"/>
        </w:numPr>
        <w:tabs>
          <w:tab w:val="left" w:pos="480"/>
        </w:tabs>
        <w:spacing w:before="1" w:line="252" w:lineRule="exact"/>
        <w:rPr>
          <w:rFonts w:cs="Times New Roman"/>
        </w:rPr>
      </w:pPr>
      <w:r>
        <w:rPr>
          <w:rFonts w:cs="Times New Roman"/>
        </w:rPr>
        <w:t>Identify a vice chair</w:t>
      </w:r>
    </w:p>
    <w:p w14:paraId="3FBE7FE3" w14:textId="62CA56B9" w:rsidR="00DF11F1" w:rsidRDefault="00DF11F1" w:rsidP="00DF11F1">
      <w:pPr>
        <w:pStyle w:val="BodyText"/>
        <w:numPr>
          <w:ilvl w:val="0"/>
          <w:numId w:val="6"/>
        </w:numPr>
        <w:tabs>
          <w:tab w:val="left" w:pos="480"/>
        </w:tabs>
        <w:spacing w:before="1" w:line="252" w:lineRule="exact"/>
        <w:rPr>
          <w:rFonts w:cs="Times New Roman"/>
        </w:rPr>
      </w:pPr>
      <w:r>
        <w:rPr>
          <w:rFonts w:cs="Times New Roman"/>
        </w:rPr>
        <w:t>Summary reviews</w:t>
      </w:r>
    </w:p>
    <w:p w14:paraId="0974720E" w14:textId="72700F42" w:rsidR="00DF11F1" w:rsidRPr="00DF11F1" w:rsidRDefault="00DF11F1" w:rsidP="00DF11F1">
      <w:pPr>
        <w:pStyle w:val="ListParagraph"/>
        <w:numPr>
          <w:ilvl w:val="0"/>
          <w:numId w:val="5"/>
        </w:numPr>
        <w:rPr>
          <w:rFonts w:cs="Times New Roman"/>
        </w:rPr>
      </w:pPr>
      <w:r>
        <w:rPr>
          <w:rFonts w:cs="Times New Roman"/>
          <w:i/>
        </w:rPr>
        <w:t>Currently no real structure in terms of members of PC and election process.</w:t>
      </w:r>
    </w:p>
    <w:p w14:paraId="14001EE1" w14:textId="77777777" w:rsidR="00DF11F1" w:rsidRPr="00DF11F1" w:rsidRDefault="00DF11F1" w:rsidP="00DF11F1">
      <w:pPr>
        <w:pStyle w:val="ListParagraph"/>
        <w:numPr>
          <w:ilvl w:val="0"/>
          <w:numId w:val="5"/>
        </w:numPr>
        <w:jc w:val="both"/>
        <w:rPr>
          <w:i/>
          <w:sz w:val="24"/>
        </w:rPr>
      </w:pPr>
      <w:r w:rsidRPr="00DF11F1">
        <w:rPr>
          <w:i/>
          <w:sz w:val="24"/>
        </w:rPr>
        <w:t>Max proposes putting more structure and defining the roles and responsibilities of the committee.</w:t>
      </w:r>
    </w:p>
    <w:p w14:paraId="63AD4C31" w14:textId="13BF8FF4" w:rsidR="00DF11F1" w:rsidRPr="00DF11F1" w:rsidRDefault="00DF11F1" w:rsidP="00DF11F1">
      <w:pPr>
        <w:pStyle w:val="ListParagraph"/>
        <w:numPr>
          <w:ilvl w:val="0"/>
          <w:numId w:val="5"/>
        </w:numPr>
        <w:jc w:val="both"/>
        <w:rPr>
          <w:i/>
          <w:sz w:val="24"/>
        </w:rPr>
      </w:pPr>
      <w:r w:rsidRPr="00DF11F1">
        <w:rPr>
          <w:i/>
          <w:sz w:val="24"/>
        </w:rPr>
        <w:t>Conference paper reviews is a substantial role and commitment.  What is the point of having 300 reviewers if only a few do a majority of the reviews?  What can we do to clean th</w:t>
      </w:r>
      <w:r>
        <w:rPr>
          <w:i/>
          <w:sz w:val="24"/>
        </w:rPr>
        <w:t>is up and distribute it better?</w:t>
      </w:r>
    </w:p>
    <w:p w14:paraId="0A50E552" w14:textId="77777777" w:rsidR="00DF11F1" w:rsidRPr="00DF11F1" w:rsidRDefault="00DF11F1" w:rsidP="00DF11F1">
      <w:pPr>
        <w:pStyle w:val="ListParagraph"/>
        <w:numPr>
          <w:ilvl w:val="0"/>
          <w:numId w:val="5"/>
        </w:numPr>
        <w:jc w:val="both"/>
        <w:rPr>
          <w:i/>
          <w:sz w:val="24"/>
        </w:rPr>
      </w:pPr>
      <w:r w:rsidRPr="00DF11F1">
        <w:rPr>
          <w:i/>
          <w:sz w:val="24"/>
        </w:rPr>
        <w:t>Asks do we need a larger or small committee?</w:t>
      </w:r>
    </w:p>
    <w:p w14:paraId="5C7A3562" w14:textId="77777777" w:rsidR="00DF11F1" w:rsidRPr="00DF11F1" w:rsidRDefault="00DF11F1" w:rsidP="00DF11F1">
      <w:pPr>
        <w:pStyle w:val="ListParagraph"/>
        <w:numPr>
          <w:ilvl w:val="0"/>
          <w:numId w:val="5"/>
        </w:numPr>
        <w:jc w:val="both"/>
        <w:rPr>
          <w:i/>
          <w:sz w:val="24"/>
        </w:rPr>
      </w:pPr>
      <w:r w:rsidRPr="00DF11F1">
        <w:rPr>
          <w:i/>
          <w:sz w:val="24"/>
        </w:rPr>
        <w:t>How do we identify new members? Keeping in mind to ensure diversity as appropriate.</w:t>
      </w:r>
    </w:p>
    <w:p w14:paraId="575ECC17" w14:textId="77777777" w:rsidR="00DF11F1" w:rsidRPr="00DF11F1" w:rsidRDefault="00DF11F1" w:rsidP="00DF11F1">
      <w:pPr>
        <w:pStyle w:val="ListParagraph"/>
        <w:numPr>
          <w:ilvl w:val="0"/>
          <w:numId w:val="5"/>
        </w:numPr>
        <w:jc w:val="both"/>
        <w:rPr>
          <w:i/>
          <w:sz w:val="24"/>
        </w:rPr>
      </w:pPr>
      <w:r w:rsidRPr="00DF11F1">
        <w:rPr>
          <w:i/>
          <w:sz w:val="24"/>
        </w:rPr>
        <w:t>Asks if anyone wants to be vice chair? Or nominate anyone for it.</w:t>
      </w:r>
    </w:p>
    <w:p w14:paraId="6AC85FE0" w14:textId="6CFA9532" w:rsidR="00DF11F1" w:rsidRDefault="00DF11F1" w:rsidP="00DF11F1">
      <w:pPr>
        <w:pStyle w:val="ListParagraph"/>
        <w:numPr>
          <w:ilvl w:val="0"/>
          <w:numId w:val="5"/>
        </w:numPr>
        <w:jc w:val="both"/>
        <w:rPr>
          <w:i/>
          <w:sz w:val="24"/>
        </w:rPr>
      </w:pPr>
      <w:r w:rsidRPr="00DF11F1">
        <w:rPr>
          <w:i/>
          <w:sz w:val="24"/>
        </w:rPr>
        <w:t>Cenk Guler volunteers.</w:t>
      </w:r>
    </w:p>
    <w:p w14:paraId="3493F26A" w14:textId="77777777" w:rsidR="00DF11F1" w:rsidRPr="00DF11F1" w:rsidRDefault="00DF11F1" w:rsidP="00DF11F1">
      <w:pPr>
        <w:pStyle w:val="ListParagraph"/>
        <w:numPr>
          <w:ilvl w:val="0"/>
          <w:numId w:val="5"/>
        </w:numPr>
        <w:jc w:val="both"/>
        <w:rPr>
          <w:i/>
          <w:sz w:val="24"/>
        </w:rPr>
      </w:pPr>
      <w:r w:rsidRPr="00DF11F1">
        <w:rPr>
          <w:i/>
          <w:sz w:val="24"/>
        </w:rPr>
        <w:t>Florent asks if it helps to ensure the PC members are more active in terms of session organization and review.</w:t>
      </w:r>
    </w:p>
    <w:p w14:paraId="643A8883" w14:textId="195ED08F" w:rsidR="00DF11F1" w:rsidRDefault="00DF11F1" w:rsidP="00DF11F1">
      <w:pPr>
        <w:pStyle w:val="ListParagraph"/>
        <w:numPr>
          <w:ilvl w:val="0"/>
          <w:numId w:val="5"/>
        </w:numPr>
        <w:jc w:val="both"/>
        <w:rPr>
          <w:i/>
          <w:sz w:val="24"/>
        </w:rPr>
      </w:pPr>
      <w:r>
        <w:rPr>
          <w:i/>
          <w:sz w:val="24"/>
        </w:rPr>
        <w:t>Blair requests to keep it large to ensure a pool of volunteers and ensuring regional and institutional diversity.  Suggests generating a list of institutions and universities to ensure we have good representation.</w:t>
      </w:r>
    </w:p>
    <w:p w14:paraId="53BBC420" w14:textId="5590C92C" w:rsidR="00DF11F1" w:rsidRPr="00DF11F1" w:rsidRDefault="00DF11F1" w:rsidP="00DF11F1">
      <w:pPr>
        <w:pStyle w:val="ListParagraph"/>
        <w:numPr>
          <w:ilvl w:val="0"/>
          <w:numId w:val="5"/>
        </w:numPr>
        <w:jc w:val="both"/>
        <w:rPr>
          <w:i/>
          <w:sz w:val="24"/>
        </w:rPr>
      </w:pPr>
      <w:r>
        <w:rPr>
          <w:i/>
          <w:sz w:val="24"/>
        </w:rPr>
        <w:t>Amanda proposes requiring PC members to co-chair at least once per year.</w:t>
      </w:r>
    </w:p>
    <w:p w14:paraId="50063CA7" w14:textId="52375DB1" w:rsidR="00DF11F1" w:rsidRDefault="00DF11F1" w:rsidP="00DF11F1">
      <w:pPr>
        <w:pStyle w:val="ListParagraph"/>
        <w:ind w:left="839"/>
        <w:rPr>
          <w:rFonts w:cs="Times New Roman"/>
        </w:rPr>
      </w:pPr>
    </w:p>
    <w:p w14:paraId="536D29AC" w14:textId="77777777" w:rsidR="00DF11F1" w:rsidRDefault="00DF11F1" w:rsidP="00DF11F1">
      <w:pPr>
        <w:pStyle w:val="ListParagraph"/>
        <w:rPr>
          <w:rFonts w:cs="Times New Roman"/>
        </w:rPr>
      </w:pPr>
    </w:p>
    <w:p w14:paraId="29F3CFB7" w14:textId="30FE0FA6" w:rsidR="00DF11F1" w:rsidRDefault="00DF11F1">
      <w:pPr>
        <w:pStyle w:val="BodyText"/>
        <w:numPr>
          <w:ilvl w:val="0"/>
          <w:numId w:val="1"/>
        </w:numPr>
        <w:tabs>
          <w:tab w:val="left" w:pos="480"/>
        </w:tabs>
        <w:spacing w:before="1" w:line="252" w:lineRule="exact"/>
        <w:rPr>
          <w:rFonts w:cs="Times New Roman"/>
        </w:rPr>
      </w:pPr>
      <w:r>
        <w:rPr>
          <w:rFonts w:cs="Times New Roman"/>
        </w:rPr>
        <w:t>National Meetings</w:t>
      </w:r>
    </w:p>
    <w:p w14:paraId="1DAB22BB" w14:textId="52A7E4B7" w:rsidR="00DF11F1" w:rsidRDefault="00DF11F1" w:rsidP="00DF11F1">
      <w:pPr>
        <w:pStyle w:val="BodyText"/>
        <w:numPr>
          <w:ilvl w:val="0"/>
          <w:numId w:val="7"/>
        </w:numPr>
        <w:tabs>
          <w:tab w:val="left" w:pos="480"/>
        </w:tabs>
        <w:spacing w:before="1" w:line="252" w:lineRule="exact"/>
        <w:rPr>
          <w:rFonts w:cs="Times New Roman"/>
        </w:rPr>
      </w:pPr>
      <w:r>
        <w:rPr>
          <w:rFonts w:cs="Times New Roman"/>
        </w:rPr>
        <w:t>Report from 2021 Winter Meetings</w:t>
      </w:r>
    </w:p>
    <w:p w14:paraId="0DC26C73" w14:textId="5A6D5C37" w:rsidR="00DF11F1" w:rsidRDefault="00DF11F1" w:rsidP="00DF11F1">
      <w:pPr>
        <w:pStyle w:val="BodyText"/>
        <w:numPr>
          <w:ilvl w:val="0"/>
          <w:numId w:val="7"/>
        </w:numPr>
        <w:tabs>
          <w:tab w:val="left" w:pos="480"/>
        </w:tabs>
        <w:spacing w:before="1" w:line="252" w:lineRule="exact"/>
        <w:rPr>
          <w:rFonts w:cs="Times New Roman"/>
        </w:rPr>
      </w:pPr>
      <w:r>
        <w:rPr>
          <w:rFonts w:cs="Times New Roman"/>
        </w:rPr>
        <w:t>Update on 2022 Annual Meetings</w:t>
      </w:r>
    </w:p>
    <w:p w14:paraId="479563F1" w14:textId="7286A896" w:rsidR="00DF11F1" w:rsidRPr="00DF11F1" w:rsidRDefault="00DF11F1" w:rsidP="00DF11F1">
      <w:pPr>
        <w:pStyle w:val="ListParagraph"/>
        <w:numPr>
          <w:ilvl w:val="0"/>
          <w:numId w:val="5"/>
        </w:numPr>
        <w:rPr>
          <w:rFonts w:cs="Times New Roman"/>
        </w:rPr>
      </w:pPr>
      <w:r>
        <w:rPr>
          <w:rFonts w:cs="Times New Roman"/>
          <w:i/>
        </w:rPr>
        <w:t>48 summaries at winter meeting, 10 paper sessions and 4 panels</w:t>
      </w:r>
    </w:p>
    <w:p w14:paraId="32FE88D7" w14:textId="5A971CED" w:rsidR="00DF11F1" w:rsidRPr="00DF11F1" w:rsidRDefault="00DF11F1" w:rsidP="00DF11F1">
      <w:pPr>
        <w:pStyle w:val="ListParagraph"/>
        <w:numPr>
          <w:ilvl w:val="0"/>
          <w:numId w:val="5"/>
        </w:numPr>
        <w:rPr>
          <w:rFonts w:cs="Times New Roman"/>
        </w:rPr>
      </w:pPr>
      <w:r>
        <w:rPr>
          <w:rFonts w:cs="Times New Roman"/>
          <w:i/>
        </w:rPr>
        <w:t>1 panel is the Wigner lecture, which instead of a 20 minute talk buried in a session, has been given its own panel and a 45-50 minute talk.</w:t>
      </w:r>
    </w:p>
    <w:p w14:paraId="723D928D" w14:textId="257CDCCA" w:rsidR="00DF11F1" w:rsidRDefault="00DF11F1" w:rsidP="00DF11F1">
      <w:pPr>
        <w:pStyle w:val="ListParagraph"/>
        <w:numPr>
          <w:ilvl w:val="0"/>
          <w:numId w:val="5"/>
        </w:numPr>
        <w:rPr>
          <w:rFonts w:cs="Times New Roman"/>
        </w:rPr>
      </w:pPr>
      <w:r>
        <w:rPr>
          <w:rFonts w:cs="Times New Roman"/>
          <w:i/>
        </w:rPr>
        <w:t>2022 meeting will be on June 12-16, 2022 in Anaheim, CA.  Papers due Feb. 4</w:t>
      </w:r>
      <w:r w:rsidRPr="00DF11F1">
        <w:rPr>
          <w:rFonts w:cs="Times New Roman"/>
          <w:i/>
          <w:vertAlign w:val="superscript"/>
        </w:rPr>
        <w:t>th</w:t>
      </w:r>
      <w:r>
        <w:rPr>
          <w:rFonts w:cs="Times New Roman"/>
          <w:i/>
        </w:rPr>
        <w:t xml:space="preserve">, 2022.  </w:t>
      </w:r>
      <w:r w:rsidR="009E2F07">
        <w:rPr>
          <w:rFonts w:cs="Times New Roman"/>
          <w:i/>
        </w:rPr>
        <w:t>Currently 15 paper sessions identified.</w:t>
      </w:r>
    </w:p>
    <w:p w14:paraId="47A76AE0" w14:textId="422EEE4D" w:rsidR="00DF11F1" w:rsidRDefault="00DF11F1" w:rsidP="00DF11F1">
      <w:pPr>
        <w:pStyle w:val="ListParagraph"/>
        <w:rPr>
          <w:rFonts w:cs="Times New Roman"/>
        </w:rPr>
      </w:pPr>
    </w:p>
    <w:p w14:paraId="1D78CD4D" w14:textId="3E68C7D5" w:rsidR="009E2F07" w:rsidRDefault="009E2F07" w:rsidP="00DF11F1">
      <w:pPr>
        <w:pStyle w:val="ListParagraph"/>
        <w:rPr>
          <w:rFonts w:cs="Times New Roman"/>
        </w:rPr>
      </w:pPr>
    </w:p>
    <w:p w14:paraId="54C70D72" w14:textId="77777777" w:rsidR="009E2F07" w:rsidRDefault="009E2F07" w:rsidP="00DF11F1">
      <w:pPr>
        <w:pStyle w:val="ListParagraph"/>
        <w:rPr>
          <w:rFonts w:cs="Times New Roman"/>
        </w:rPr>
      </w:pPr>
    </w:p>
    <w:p w14:paraId="20A0BDEB" w14:textId="30778911" w:rsidR="00DF11F1" w:rsidRDefault="00DF11F1">
      <w:pPr>
        <w:pStyle w:val="BodyText"/>
        <w:numPr>
          <w:ilvl w:val="0"/>
          <w:numId w:val="1"/>
        </w:numPr>
        <w:tabs>
          <w:tab w:val="left" w:pos="480"/>
        </w:tabs>
        <w:spacing w:before="1" w:line="252" w:lineRule="exact"/>
        <w:rPr>
          <w:rFonts w:cs="Times New Roman"/>
        </w:rPr>
      </w:pPr>
      <w:r>
        <w:rPr>
          <w:rFonts w:cs="Times New Roman"/>
        </w:rPr>
        <w:t>Topical Meetings</w:t>
      </w:r>
    </w:p>
    <w:p w14:paraId="74D217E8" w14:textId="1B2E4F5A" w:rsidR="00DF11F1" w:rsidRDefault="00DF11F1" w:rsidP="00DF11F1">
      <w:pPr>
        <w:pStyle w:val="BodyText"/>
        <w:numPr>
          <w:ilvl w:val="0"/>
          <w:numId w:val="8"/>
        </w:numPr>
        <w:tabs>
          <w:tab w:val="left" w:pos="480"/>
        </w:tabs>
        <w:spacing w:before="1" w:line="252" w:lineRule="exact"/>
        <w:rPr>
          <w:rFonts w:cs="Times New Roman"/>
        </w:rPr>
      </w:pPr>
      <w:r>
        <w:rPr>
          <w:rFonts w:cs="Times New Roman"/>
        </w:rPr>
        <w:t>Update from PHYSOR 2022 Organizing Committee</w:t>
      </w:r>
    </w:p>
    <w:p w14:paraId="5AA701D1" w14:textId="5A8FB563" w:rsidR="00DF11F1" w:rsidRDefault="00DF11F1" w:rsidP="00DF11F1">
      <w:pPr>
        <w:pStyle w:val="BodyText"/>
        <w:numPr>
          <w:ilvl w:val="0"/>
          <w:numId w:val="8"/>
        </w:numPr>
        <w:tabs>
          <w:tab w:val="left" w:pos="480"/>
        </w:tabs>
        <w:spacing w:before="1" w:line="252" w:lineRule="exact"/>
        <w:rPr>
          <w:rFonts w:cs="Times New Roman"/>
        </w:rPr>
      </w:pPr>
      <w:r>
        <w:rPr>
          <w:rFonts w:cs="Times New Roman"/>
        </w:rPr>
        <w:t>Planning for PHYSOR 2024</w:t>
      </w:r>
    </w:p>
    <w:p w14:paraId="493FCDA8" w14:textId="1AFAE2AC" w:rsidR="00DF11F1" w:rsidRPr="009E2F07" w:rsidRDefault="009E2F07" w:rsidP="009E2F07">
      <w:pPr>
        <w:pStyle w:val="ListParagraph"/>
        <w:numPr>
          <w:ilvl w:val="0"/>
          <w:numId w:val="5"/>
        </w:numPr>
        <w:rPr>
          <w:rFonts w:cs="Times New Roman"/>
        </w:rPr>
      </w:pPr>
      <w:r>
        <w:rPr>
          <w:rFonts w:cs="Times New Roman"/>
          <w:i/>
        </w:rPr>
        <w:t>Cenk and Vefa provided an update on the PHYSOR 2022 meeting status.</w:t>
      </w:r>
    </w:p>
    <w:p w14:paraId="25D69B9B" w14:textId="391E3737" w:rsidR="009E2F07" w:rsidRPr="009E2F07" w:rsidRDefault="009E2F07" w:rsidP="009E2F07">
      <w:pPr>
        <w:pStyle w:val="ListParagraph"/>
        <w:numPr>
          <w:ilvl w:val="0"/>
          <w:numId w:val="5"/>
        </w:numPr>
        <w:rPr>
          <w:rFonts w:cs="Times New Roman"/>
        </w:rPr>
      </w:pPr>
      <w:r>
        <w:rPr>
          <w:rFonts w:cs="Times New Roman"/>
          <w:i/>
        </w:rPr>
        <w:t>Paper collection is on-going.  241 papers currently.</w:t>
      </w:r>
    </w:p>
    <w:p w14:paraId="57391AD6" w14:textId="0FC45666" w:rsidR="009E2F07" w:rsidRPr="009E2F07" w:rsidRDefault="009E2F07" w:rsidP="009E2F07">
      <w:pPr>
        <w:pStyle w:val="ListParagraph"/>
        <w:numPr>
          <w:ilvl w:val="0"/>
          <w:numId w:val="5"/>
        </w:numPr>
        <w:rPr>
          <w:rFonts w:cs="Times New Roman"/>
        </w:rPr>
      </w:pPr>
      <w:r>
        <w:rPr>
          <w:rFonts w:cs="Times New Roman"/>
          <w:i/>
        </w:rPr>
        <w:t>Event locations are set and contracts have been signed.</w:t>
      </w:r>
    </w:p>
    <w:p w14:paraId="7A334C23" w14:textId="48074792" w:rsidR="009E2F07" w:rsidRPr="009E2F07" w:rsidRDefault="009E2F07" w:rsidP="009E2F07">
      <w:pPr>
        <w:pStyle w:val="ListParagraph"/>
        <w:numPr>
          <w:ilvl w:val="0"/>
          <w:numId w:val="5"/>
        </w:numPr>
        <w:rPr>
          <w:rFonts w:cs="Times New Roman"/>
        </w:rPr>
      </w:pPr>
      <w:r>
        <w:rPr>
          <w:rFonts w:cs="Times New Roman"/>
          <w:i/>
        </w:rPr>
        <w:t>Conference schedule is drafted.</w:t>
      </w:r>
    </w:p>
    <w:p w14:paraId="5A51989C" w14:textId="0E1FEAE3" w:rsidR="009E2F07" w:rsidRPr="009E2F07" w:rsidRDefault="009E2F07" w:rsidP="009E2F07">
      <w:pPr>
        <w:pStyle w:val="ListParagraph"/>
        <w:numPr>
          <w:ilvl w:val="0"/>
          <w:numId w:val="5"/>
        </w:numPr>
        <w:rPr>
          <w:rFonts w:cs="Times New Roman"/>
        </w:rPr>
      </w:pPr>
      <w:r>
        <w:rPr>
          <w:rFonts w:cs="Times New Roman"/>
          <w:i/>
        </w:rPr>
        <w:t>Plenary speakers almost finalized.</w:t>
      </w:r>
    </w:p>
    <w:p w14:paraId="7982BBD0" w14:textId="33F7A44B" w:rsidR="009E2F07" w:rsidRPr="009E2F07" w:rsidRDefault="009E2F07" w:rsidP="009E2F07">
      <w:pPr>
        <w:pStyle w:val="ListParagraph"/>
        <w:numPr>
          <w:ilvl w:val="0"/>
          <w:numId w:val="5"/>
        </w:numPr>
        <w:rPr>
          <w:rFonts w:cs="Times New Roman"/>
        </w:rPr>
      </w:pPr>
      <w:r>
        <w:rPr>
          <w:rFonts w:cs="Times New Roman"/>
          <w:i/>
        </w:rPr>
        <w:t>Website is up and running.</w:t>
      </w:r>
    </w:p>
    <w:p w14:paraId="3E668E77" w14:textId="1E709603" w:rsidR="009E2F07" w:rsidRPr="009E2F07" w:rsidRDefault="009E2F07" w:rsidP="009E2F07">
      <w:pPr>
        <w:pStyle w:val="ListParagraph"/>
        <w:numPr>
          <w:ilvl w:val="0"/>
          <w:numId w:val="5"/>
        </w:numPr>
        <w:rPr>
          <w:rFonts w:cs="Times New Roman"/>
        </w:rPr>
      </w:pPr>
      <w:r>
        <w:rPr>
          <w:rFonts w:cs="Times New Roman"/>
          <w:i/>
        </w:rPr>
        <w:t>Registration template is complete.</w:t>
      </w:r>
    </w:p>
    <w:p w14:paraId="6037C1DC" w14:textId="6E58A819" w:rsidR="009E2F07" w:rsidRPr="009E2F07" w:rsidRDefault="009E2F07" w:rsidP="009E2F07">
      <w:pPr>
        <w:pStyle w:val="ListParagraph"/>
        <w:numPr>
          <w:ilvl w:val="0"/>
          <w:numId w:val="5"/>
        </w:numPr>
        <w:rPr>
          <w:rFonts w:cs="Times New Roman"/>
        </w:rPr>
      </w:pPr>
      <w:r>
        <w:rPr>
          <w:rFonts w:cs="Times New Roman"/>
          <w:i/>
        </w:rPr>
        <w:t>$120,000 committed from 7 sponsors (2 Platinum, 1 Gold, and 4 Silver).</w:t>
      </w:r>
    </w:p>
    <w:p w14:paraId="5A35C6FC" w14:textId="2196DC92" w:rsidR="009E2F07" w:rsidRPr="009E2F07" w:rsidRDefault="009E2F07" w:rsidP="009E2F07">
      <w:pPr>
        <w:pStyle w:val="ListParagraph"/>
        <w:numPr>
          <w:ilvl w:val="0"/>
          <w:numId w:val="5"/>
        </w:numPr>
        <w:rPr>
          <w:rFonts w:cs="Times New Roman"/>
        </w:rPr>
      </w:pPr>
      <w:r>
        <w:rPr>
          <w:rFonts w:cs="Times New Roman"/>
          <w:i/>
        </w:rPr>
        <w:t>$5,500 committed scholarship funds from the Pittsburgh Local Section.</w:t>
      </w:r>
    </w:p>
    <w:p w14:paraId="33988FCD" w14:textId="397B7A1C" w:rsidR="009E2F07" w:rsidRPr="009E2F07" w:rsidRDefault="009E2F07" w:rsidP="009E2F07">
      <w:pPr>
        <w:pStyle w:val="ListParagraph"/>
        <w:numPr>
          <w:ilvl w:val="0"/>
          <w:numId w:val="5"/>
        </w:numPr>
        <w:rPr>
          <w:rFonts w:cs="Times New Roman"/>
        </w:rPr>
      </w:pPr>
      <w:r>
        <w:rPr>
          <w:rFonts w:cs="Times New Roman"/>
          <w:i/>
        </w:rPr>
        <w:t>Reviewed technical sessions, emphasizing that panel sessions are geared towards industry.</w:t>
      </w:r>
    </w:p>
    <w:p w14:paraId="51085385" w14:textId="51A3BA11" w:rsidR="009E2F07" w:rsidRPr="009E2F07" w:rsidRDefault="009E2F07" w:rsidP="009E2F07">
      <w:pPr>
        <w:pStyle w:val="ListParagraph"/>
        <w:numPr>
          <w:ilvl w:val="0"/>
          <w:numId w:val="5"/>
        </w:numPr>
        <w:rPr>
          <w:rFonts w:cs="Times New Roman"/>
        </w:rPr>
      </w:pPr>
      <w:r>
        <w:rPr>
          <w:rFonts w:cs="Times New Roman"/>
          <w:i/>
        </w:rPr>
        <w:t>Florent asks about COVID provisions.  Cenk clarifies that ANS has full responsibility and there are provisions for getting out of contracts.  Contingency for remote participation if necessary.  Hybrid approach is more expensive than fully remote.</w:t>
      </w:r>
    </w:p>
    <w:p w14:paraId="1125F180" w14:textId="549ADB2C" w:rsidR="009E2F07" w:rsidRPr="009E2F07" w:rsidRDefault="009E2F07" w:rsidP="009E2F07">
      <w:pPr>
        <w:pStyle w:val="ListParagraph"/>
        <w:numPr>
          <w:ilvl w:val="0"/>
          <w:numId w:val="5"/>
        </w:numPr>
        <w:rPr>
          <w:rFonts w:cs="Times New Roman"/>
        </w:rPr>
      </w:pPr>
      <w:r>
        <w:rPr>
          <w:rFonts w:cs="Times New Roman"/>
          <w:i/>
        </w:rPr>
        <w:t>Blair remarks that “you can never be as pessimistic as reality” highlighting very poor in-person attendance at AccApp2021, where 30% of expected participants showed up in person.</w:t>
      </w:r>
    </w:p>
    <w:p w14:paraId="53D6FB21" w14:textId="71B797D3" w:rsidR="009E2F07" w:rsidRDefault="009E2F07" w:rsidP="009E2F07">
      <w:pPr>
        <w:pStyle w:val="ListParagraph"/>
        <w:numPr>
          <w:ilvl w:val="0"/>
          <w:numId w:val="5"/>
        </w:numPr>
        <w:rPr>
          <w:rFonts w:cs="Times New Roman"/>
        </w:rPr>
      </w:pPr>
      <w:r>
        <w:rPr>
          <w:rFonts w:cs="Times New Roman"/>
          <w:i/>
        </w:rPr>
        <w:t>Not much to be done with respect to PHYSOR 2024.  Bids planned for Feb. 2022.</w:t>
      </w:r>
    </w:p>
    <w:p w14:paraId="1EB452E4" w14:textId="77777777" w:rsidR="009E2F07" w:rsidRDefault="009E2F07" w:rsidP="00DF11F1">
      <w:pPr>
        <w:pStyle w:val="ListParagraph"/>
        <w:rPr>
          <w:rFonts w:cs="Times New Roman"/>
        </w:rPr>
      </w:pPr>
    </w:p>
    <w:p w14:paraId="22B307D2" w14:textId="2B486181" w:rsidR="00DF11F1" w:rsidRDefault="00DF11F1">
      <w:pPr>
        <w:pStyle w:val="BodyText"/>
        <w:numPr>
          <w:ilvl w:val="0"/>
          <w:numId w:val="1"/>
        </w:numPr>
        <w:tabs>
          <w:tab w:val="left" w:pos="480"/>
        </w:tabs>
        <w:spacing w:before="1" w:line="252" w:lineRule="exact"/>
        <w:rPr>
          <w:rFonts w:cs="Times New Roman"/>
        </w:rPr>
      </w:pPr>
      <w:r>
        <w:rPr>
          <w:rFonts w:cs="Times New Roman"/>
        </w:rPr>
        <w:t>Best Paper Award</w:t>
      </w:r>
    </w:p>
    <w:p w14:paraId="12D1626A" w14:textId="3B6A7518" w:rsidR="009E2F07" w:rsidRPr="009E2F07" w:rsidRDefault="009E2F07" w:rsidP="009E2F07">
      <w:pPr>
        <w:pStyle w:val="BodyText"/>
        <w:numPr>
          <w:ilvl w:val="0"/>
          <w:numId w:val="5"/>
        </w:numPr>
        <w:tabs>
          <w:tab w:val="left" w:pos="480"/>
        </w:tabs>
        <w:spacing w:before="1" w:line="252" w:lineRule="exact"/>
        <w:rPr>
          <w:rFonts w:cs="Times New Roman"/>
        </w:rPr>
      </w:pPr>
      <w:r>
        <w:rPr>
          <w:rFonts w:cs="Times New Roman"/>
          <w:i/>
        </w:rPr>
        <w:t>10 papers have been identified as contenders for the RPD Best Paper Award at the upcoming National Conference.</w:t>
      </w:r>
    </w:p>
    <w:p w14:paraId="1828EBEC" w14:textId="3DA07CB6" w:rsidR="006D744A" w:rsidRPr="009E2F07" w:rsidRDefault="009E2F07" w:rsidP="009E2F07">
      <w:pPr>
        <w:pStyle w:val="BodyText"/>
        <w:numPr>
          <w:ilvl w:val="0"/>
          <w:numId w:val="5"/>
        </w:numPr>
        <w:tabs>
          <w:tab w:val="left" w:pos="480"/>
        </w:tabs>
        <w:spacing w:before="1" w:line="252" w:lineRule="exact"/>
        <w:rPr>
          <w:rFonts w:cs="Times New Roman"/>
        </w:rPr>
      </w:pPr>
      <w:r>
        <w:rPr>
          <w:rFonts w:cs="Times New Roman"/>
          <w:i/>
        </w:rPr>
        <w:t>Max emphasized need for more reviewers.  Pavel and Stephanie have already agreed to review, but need several more.</w:t>
      </w:r>
      <w:r>
        <w:rPr>
          <w:rFonts w:cs="Times New Roman"/>
        </w:rPr>
        <w:t xml:space="preserve">  </w:t>
      </w:r>
      <w:r>
        <w:rPr>
          <w:rFonts w:cs="Times New Roman"/>
          <w:i/>
        </w:rPr>
        <w:t>(do not need to be in-person)</w:t>
      </w:r>
    </w:p>
    <w:p w14:paraId="1CB2430B" w14:textId="77777777" w:rsidR="006240F4" w:rsidRPr="006240F4" w:rsidRDefault="006240F4" w:rsidP="006240F4">
      <w:pPr>
        <w:tabs>
          <w:tab w:val="left" w:pos="480"/>
        </w:tabs>
        <w:spacing w:line="252" w:lineRule="exact"/>
        <w:rPr>
          <w:rFonts w:ascii="Times New Roman" w:eastAsia="Times New Roman" w:hAnsi="Times New Roman" w:cs="Times New Roman"/>
        </w:rPr>
      </w:pPr>
    </w:p>
    <w:p w14:paraId="48CD7B64" w14:textId="1C38CF63" w:rsidR="00400F98" w:rsidRPr="00DD5BF0" w:rsidRDefault="00B746EA" w:rsidP="008016A4">
      <w:pPr>
        <w:pStyle w:val="BodyText"/>
        <w:numPr>
          <w:ilvl w:val="0"/>
          <w:numId w:val="1"/>
        </w:numPr>
        <w:tabs>
          <w:tab w:val="left" w:pos="480"/>
        </w:tabs>
        <w:spacing w:line="252" w:lineRule="exact"/>
      </w:pPr>
      <w:r>
        <w:rPr>
          <w:spacing w:val="-1"/>
        </w:rPr>
        <w:t>Adjourn</w:t>
      </w:r>
    </w:p>
    <w:p w14:paraId="7A9091EF" w14:textId="5896D811" w:rsidR="00CB49E3" w:rsidRPr="006240F4" w:rsidRDefault="00E53888" w:rsidP="006240F4">
      <w:pPr>
        <w:pStyle w:val="BodyText"/>
        <w:tabs>
          <w:tab w:val="left" w:pos="480"/>
        </w:tabs>
        <w:spacing w:line="252" w:lineRule="exact"/>
        <w:ind w:left="479" w:firstLine="0"/>
        <w:rPr>
          <w:i/>
          <w:spacing w:val="-1"/>
        </w:rPr>
      </w:pPr>
      <w:r>
        <w:rPr>
          <w:i/>
          <w:spacing w:val="-1"/>
        </w:rPr>
        <w:t>Adjourned at 4:06</w:t>
      </w:r>
      <w:r w:rsidR="006240F4">
        <w:rPr>
          <w:i/>
          <w:spacing w:val="-1"/>
        </w:rPr>
        <w:t>pm.</w:t>
      </w:r>
    </w:p>
    <w:p w14:paraId="5D4547FB" w14:textId="77777777" w:rsidR="00CB49E3" w:rsidRDefault="00CB49E3" w:rsidP="00A40124"/>
    <w:p w14:paraId="29CEE210" w14:textId="77777777" w:rsidR="00177348" w:rsidRDefault="00177348" w:rsidP="00A40124">
      <w:pPr>
        <w:pStyle w:val="BodyText"/>
        <w:tabs>
          <w:tab w:val="left" w:pos="480"/>
        </w:tabs>
        <w:spacing w:line="252" w:lineRule="exact"/>
        <w:ind w:left="0" w:firstLine="0"/>
      </w:pPr>
    </w:p>
    <w:p w14:paraId="3E082C6E" w14:textId="091ED571" w:rsidR="00DD5BF0" w:rsidRDefault="00DD5BF0" w:rsidP="00A40124">
      <w:pPr>
        <w:pStyle w:val="BodyText"/>
        <w:tabs>
          <w:tab w:val="left" w:pos="480"/>
        </w:tabs>
        <w:spacing w:line="252" w:lineRule="exact"/>
        <w:ind w:left="0" w:firstLine="0"/>
      </w:pPr>
    </w:p>
    <w:p w14:paraId="36BC00E1" w14:textId="77777777" w:rsidR="008D05EC" w:rsidRDefault="008D05EC">
      <w:pPr>
        <w:rPr>
          <w:rFonts w:ascii="Times New Roman" w:eastAsia="Times New Roman" w:hAnsi="Times New Roman"/>
          <w:noProof/>
        </w:rPr>
      </w:pPr>
      <w:r>
        <w:rPr>
          <w:noProof/>
        </w:rPr>
        <w:br w:type="page"/>
      </w:r>
    </w:p>
    <w:p w14:paraId="26E698CF" w14:textId="01BFD0DB" w:rsidR="00177348" w:rsidRPr="00177348" w:rsidRDefault="00177348" w:rsidP="008D3C55">
      <w:pPr>
        <w:pStyle w:val="BodyText"/>
        <w:tabs>
          <w:tab w:val="left" w:pos="480"/>
        </w:tabs>
        <w:spacing w:line="252" w:lineRule="exact"/>
        <w:ind w:left="0" w:firstLine="0"/>
        <w:rPr>
          <w:b/>
          <w:u w:val="single"/>
        </w:rPr>
      </w:pPr>
      <w:r w:rsidRPr="00177348">
        <w:rPr>
          <w:b/>
          <w:u w:val="single"/>
        </w:rPr>
        <w:lastRenderedPageBreak/>
        <w:t>Attendees:</w:t>
      </w:r>
    </w:p>
    <w:p w14:paraId="16DFC306" w14:textId="3A562B65" w:rsidR="008D3C55" w:rsidRDefault="009E2F07" w:rsidP="00177348">
      <w:pPr>
        <w:pStyle w:val="BodyText"/>
        <w:tabs>
          <w:tab w:val="left" w:pos="480"/>
        </w:tabs>
        <w:spacing w:line="252" w:lineRule="exact"/>
        <w:ind w:left="0" w:firstLine="0"/>
        <w:jc w:val="both"/>
      </w:pPr>
      <w:r>
        <w:t>Max Fratoni</w:t>
      </w:r>
    </w:p>
    <w:p w14:paraId="16CBA772" w14:textId="16F1859A" w:rsidR="009E2F07" w:rsidRDefault="009E2F07" w:rsidP="00177348">
      <w:pPr>
        <w:pStyle w:val="BodyText"/>
        <w:tabs>
          <w:tab w:val="left" w:pos="480"/>
        </w:tabs>
        <w:spacing w:line="252" w:lineRule="exact"/>
        <w:ind w:left="0" w:firstLine="0"/>
        <w:jc w:val="both"/>
      </w:pPr>
      <w:r>
        <w:t>Scott Palmtag</w:t>
      </w:r>
    </w:p>
    <w:p w14:paraId="4A9F1772" w14:textId="1EEBD9F4" w:rsidR="009E2F07" w:rsidRDefault="009E2F07" w:rsidP="00177348">
      <w:pPr>
        <w:pStyle w:val="BodyText"/>
        <w:tabs>
          <w:tab w:val="left" w:pos="480"/>
        </w:tabs>
        <w:spacing w:line="252" w:lineRule="exact"/>
        <w:ind w:left="0" w:firstLine="0"/>
        <w:jc w:val="both"/>
      </w:pPr>
      <w:r>
        <w:t>Fausto Franceschini</w:t>
      </w:r>
    </w:p>
    <w:p w14:paraId="59153B22" w14:textId="60B743CF" w:rsidR="009E2F07" w:rsidRDefault="009E2F07" w:rsidP="00177348">
      <w:pPr>
        <w:pStyle w:val="BodyText"/>
        <w:tabs>
          <w:tab w:val="left" w:pos="480"/>
        </w:tabs>
        <w:spacing w:line="252" w:lineRule="exact"/>
        <w:ind w:left="0" w:firstLine="0"/>
        <w:jc w:val="both"/>
      </w:pPr>
      <w:r>
        <w:t>Matt Jessee</w:t>
      </w:r>
    </w:p>
    <w:p w14:paraId="0E1F28A1" w14:textId="049AF278" w:rsidR="009E2F07" w:rsidRDefault="009E2F07" w:rsidP="00177348">
      <w:pPr>
        <w:pStyle w:val="BodyText"/>
        <w:tabs>
          <w:tab w:val="left" w:pos="480"/>
        </w:tabs>
        <w:spacing w:line="252" w:lineRule="exact"/>
        <w:ind w:left="0" w:firstLine="0"/>
        <w:jc w:val="both"/>
      </w:pPr>
      <w:r>
        <w:t>Yunlin Xu</w:t>
      </w:r>
    </w:p>
    <w:p w14:paraId="4754A8E1" w14:textId="3F9773CC" w:rsidR="009E2F07" w:rsidRDefault="009E2F07" w:rsidP="00177348">
      <w:pPr>
        <w:pStyle w:val="BodyText"/>
        <w:tabs>
          <w:tab w:val="left" w:pos="480"/>
        </w:tabs>
        <w:spacing w:line="252" w:lineRule="exact"/>
        <w:ind w:left="0" w:firstLine="0"/>
        <w:jc w:val="both"/>
      </w:pPr>
      <w:r>
        <w:t>Abdalla Abou-Jaoude</w:t>
      </w:r>
    </w:p>
    <w:p w14:paraId="30422F0E" w14:textId="59142C29" w:rsidR="009E2F07" w:rsidRDefault="009E2F07" w:rsidP="00177348">
      <w:pPr>
        <w:pStyle w:val="BodyText"/>
        <w:tabs>
          <w:tab w:val="left" w:pos="480"/>
        </w:tabs>
        <w:spacing w:line="252" w:lineRule="exact"/>
        <w:ind w:left="0" w:firstLine="0"/>
        <w:jc w:val="both"/>
      </w:pPr>
      <w:r>
        <w:t>Amanda Lang</w:t>
      </w:r>
    </w:p>
    <w:p w14:paraId="75EF049F" w14:textId="74CB73E8" w:rsidR="009E2F07" w:rsidRDefault="009E2F07" w:rsidP="00177348">
      <w:pPr>
        <w:pStyle w:val="BodyText"/>
        <w:tabs>
          <w:tab w:val="left" w:pos="480"/>
        </w:tabs>
        <w:spacing w:line="252" w:lineRule="exact"/>
        <w:ind w:left="0" w:firstLine="0"/>
        <w:jc w:val="both"/>
      </w:pPr>
      <w:r>
        <w:t>Andrew Osborne</w:t>
      </w:r>
    </w:p>
    <w:p w14:paraId="3C2A8CFC" w14:textId="19AF417E" w:rsidR="009E2F07" w:rsidRDefault="009E2F07" w:rsidP="00177348">
      <w:pPr>
        <w:pStyle w:val="BodyText"/>
        <w:tabs>
          <w:tab w:val="left" w:pos="480"/>
        </w:tabs>
        <w:spacing w:line="252" w:lineRule="exact"/>
        <w:ind w:left="0" w:firstLine="0"/>
        <w:jc w:val="both"/>
      </w:pPr>
      <w:r>
        <w:t>Ben Betzler</w:t>
      </w:r>
    </w:p>
    <w:p w14:paraId="73703B3D" w14:textId="1BDE317A" w:rsidR="009E2F07" w:rsidRDefault="009E2F07" w:rsidP="00177348">
      <w:pPr>
        <w:pStyle w:val="BodyText"/>
        <w:tabs>
          <w:tab w:val="left" w:pos="480"/>
        </w:tabs>
        <w:spacing w:line="252" w:lineRule="exact"/>
        <w:ind w:left="0" w:firstLine="0"/>
        <w:jc w:val="both"/>
      </w:pPr>
      <w:r>
        <w:t>Blair Bromley</w:t>
      </w:r>
    </w:p>
    <w:p w14:paraId="361CC4C0" w14:textId="771995B3" w:rsidR="009E2F07" w:rsidRDefault="009E2F07" w:rsidP="00177348">
      <w:pPr>
        <w:pStyle w:val="BodyText"/>
        <w:tabs>
          <w:tab w:val="left" w:pos="480"/>
        </w:tabs>
        <w:spacing w:line="252" w:lineRule="exact"/>
        <w:ind w:left="0" w:firstLine="0"/>
        <w:jc w:val="both"/>
      </w:pPr>
      <w:r>
        <w:t>Cenk Guler</w:t>
      </w:r>
    </w:p>
    <w:p w14:paraId="2B90EEB0" w14:textId="1110701F" w:rsidR="009E2F07" w:rsidRDefault="009E2F07" w:rsidP="00177348">
      <w:pPr>
        <w:pStyle w:val="BodyText"/>
        <w:tabs>
          <w:tab w:val="left" w:pos="480"/>
        </w:tabs>
        <w:spacing w:line="252" w:lineRule="exact"/>
        <w:ind w:left="0" w:firstLine="0"/>
        <w:jc w:val="both"/>
      </w:pPr>
      <w:r>
        <w:t>Chris Perfetti</w:t>
      </w:r>
    </w:p>
    <w:p w14:paraId="3EAA16C0" w14:textId="0E283E62" w:rsidR="009E2F07" w:rsidRDefault="00D73846" w:rsidP="00177348">
      <w:pPr>
        <w:pStyle w:val="BodyText"/>
        <w:tabs>
          <w:tab w:val="left" w:pos="480"/>
        </w:tabs>
        <w:spacing w:line="252" w:lineRule="exact"/>
        <w:ind w:left="0" w:firstLine="0"/>
        <w:jc w:val="both"/>
      </w:pPr>
      <w:r>
        <w:t>Eva Davidson</w:t>
      </w:r>
    </w:p>
    <w:p w14:paraId="38EDF60A" w14:textId="4F7D959D" w:rsidR="00D73846" w:rsidRDefault="00D73846" w:rsidP="00177348">
      <w:pPr>
        <w:pStyle w:val="BodyText"/>
        <w:tabs>
          <w:tab w:val="left" w:pos="480"/>
        </w:tabs>
        <w:spacing w:line="252" w:lineRule="exact"/>
        <w:ind w:left="0" w:firstLine="0"/>
        <w:jc w:val="both"/>
      </w:pPr>
      <w:r>
        <w:t>Guy Marleau</w:t>
      </w:r>
    </w:p>
    <w:p w14:paraId="1FE17C68" w14:textId="45BCBCBE" w:rsidR="00D73846" w:rsidRDefault="00D73846" w:rsidP="00177348">
      <w:pPr>
        <w:pStyle w:val="BodyText"/>
        <w:tabs>
          <w:tab w:val="left" w:pos="480"/>
        </w:tabs>
        <w:spacing w:line="252" w:lineRule="exact"/>
        <w:ind w:left="0" w:firstLine="0"/>
        <w:jc w:val="both"/>
      </w:pPr>
      <w:r>
        <w:t>Jason Hou</w:t>
      </w:r>
    </w:p>
    <w:p w14:paraId="74A18F80" w14:textId="49EB3CE7" w:rsidR="00D73846" w:rsidRDefault="00D73846" w:rsidP="00177348">
      <w:pPr>
        <w:pStyle w:val="BodyText"/>
        <w:tabs>
          <w:tab w:val="left" w:pos="480"/>
        </w:tabs>
        <w:spacing w:line="252" w:lineRule="exact"/>
        <w:ind w:left="0" w:firstLine="0"/>
        <w:jc w:val="both"/>
      </w:pPr>
      <w:r>
        <w:t>Lisa Reed</w:t>
      </w:r>
    </w:p>
    <w:p w14:paraId="608C500B" w14:textId="69057776" w:rsidR="00D73846" w:rsidRDefault="00D73846" w:rsidP="00177348">
      <w:pPr>
        <w:pStyle w:val="BodyText"/>
        <w:tabs>
          <w:tab w:val="left" w:pos="480"/>
        </w:tabs>
        <w:spacing w:line="252" w:lineRule="exact"/>
        <w:ind w:left="0" w:firstLine="0"/>
        <w:jc w:val="both"/>
      </w:pPr>
      <w:r>
        <w:t>Kristin Stolte</w:t>
      </w:r>
    </w:p>
    <w:p w14:paraId="11C4E713" w14:textId="494079FA" w:rsidR="00D73846" w:rsidRDefault="00D73846" w:rsidP="00177348">
      <w:pPr>
        <w:pStyle w:val="BodyText"/>
        <w:tabs>
          <w:tab w:val="left" w:pos="480"/>
        </w:tabs>
        <w:spacing w:line="252" w:lineRule="exact"/>
        <w:ind w:left="0" w:firstLine="0"/>
        <w:jc w:val="both"/>
      </w:pPr>
      <w:r>
        <w:t>Luiz Leal</w:t>
      </w:r>
    </w:p>
    <w:p w14:paraId="499437A6" w14:textId="58316497" w:rsidR="00D73846" w:rsidRDefault="00D73846" w:rsidP="00177348">
      <w:pPr>
        <w:pStyle w:val="BodyText"/>
        <w:tabs>
          <w:tab w:val="left" w:pos="480"/>
        </w:tabs>
        <w:spacing w:line="252" w:lineRule="exact"/>
        <w:ind w:left="0" w:firstLine="0"/>
        <w:jc w:val="both"/>
      </w:pPr>
      <w:r>
        <w:t>Miriam Kreher</w:t>
      </w:r>
    </w:p>
    <w:p w14:paraId="79ECC76C" w14:textId="5E006E74" w:rsidR="00D73846" w:rsidRDefault="00D73846" w:rsidP="00177348">
      <w:pPr>
        <w:pStyle w:val="BodyText"/>
        <w:tabs>
          <w:tab w:val="left" w:pos="480"/>
        </w:tabs>
        <w:spacing w:line="252" w:lineRule="exact"/>
        <w:ind w:left="0" w:firstLine="0"/>
        <w:jc w:val="both"/>
      </w:pPr>
      <w:r>
        <w:t>Nathan Roskoff</w:t>
      </w:r>
    </w:p>
    <w:p w14:paraId="519A3EF1" w14:textId="456E2926" w:rsidR="00D73846" w:rsidRDefault="00D73846" w:rsidP="00177348">
      <w:pPr>
        <w:pStyle w:val="BodyText"/>
        <w:tabs>
          <w:tab w:val="left" w:pos="480"/>
        </w:tabs>
        <w:spacing w:line="252" w:lineRule="exact"/>
        <w:ind w:left="0" w:firstLine="0"/>
        <w:jc w:val="both"/>
      </w:pPr>
      <w:r>
        <w:t>Nick Luciano</w:t>
      </w:r>
    </w:p>
    <w:p w14:paraId="2E2D7B23" w14:textId="524304DA" w:rsidR="00D73846" w:rsidRDefault="00D73846" w:rsidP="00177348">
      <w:pPr>
        <w:pStyle w:val="BodyText"/>
        <w:tabs>
          <w:tab w:val="left" w:pos="480"/>
        </w:tabs>
        <w:spacing w:line="252" w:lineRule="exact"/>
        <w:ind w:left="0" w:firstLine="0"/>
        <w:jc w:val="both"/>
      </w:pPr>
      <w:r>
        <w:t>Paul Romano</w:t>
      </w:r>
    </w:p>
    <w:p w14:paraId="701DFFED" w14:textId="2B07EE4F" w:rsidR="00D73846" w:rsidRDefault="00D73846" w:rsidP="00177348">
      <w:pPr>
        <w:pStyle w:val="BodyText"/>
        <w:tabs>
          <w:tab w:val="left" w:pos="480"/>
        </w:tabs>
        <w:spacing w:line="252" w:lineRule="exact"/>
        <w:ind w:left="0" w:firstLine="0"/>
        <w:jc w:val="both"/>
      </w:pPr>
      <w:r>
        <w:t>Pavel Tsvetkov</w:t>
      </w:r>
    </w:p>
    <w:p w14:paraId="6A4E21F7" w14:textId="3462A804" w:rsidR="00D73846" w:rsidRDefault="00D73846" w:rsidP="00177348">
      <w:pPr>
        <w:pStyle w:val="BodyText"/>
        <w:tabs>
          <w:tab w:val="left" w:pos="480"/>
        </w:tabs>
        <w:spacing w:line="252" w:lineRule="exact"/>
        <w:ind w:left="0" w:firstLine="0"/>
        <w:jc w:val="both"/>
      </w:pPr>
      <w:r>
        <w:t>Rike Bostelmann</w:t>
      </w:r>
    </w:p>
    <w:p w14:paraId="47D47DB1" w14:textId="7C83B27A" w:rsidR="00D73846" w:rsidRDefault="00D73846" w:rsidP="00177348">
      <w:pPr>
        <w:pStyle w:val="BodyText"/>
        <w:tabs>
          <w:tab w:val="left" w:pos="480"/>
        </w:tabs>
        <w:spacing w:line="252" w:lineRule="exact"/>
        <w:ind w:left="0" w:firstLine="0"/>
        <w:jc w:val="both"/>
      </w:pPr>
      <w:r>
        <w:t>Stephanie Kempf</w:t>
      </w:r>
    </w:p>
    <w:p w14:paraId="6362E9E7" w14:textId="065BBEDE" w:rsidR="00D73846" w:rsidRDefault="00D73846" w:rsidP="00177348">
      <w:pPr>
        <w:pStyle w:val="BodyText"/>
        <w:tabs>
          <w:tab w:val="left" w:pos="480"/>
        </w:tabs>
        <w:spacing w:line="252" w:lineRule="exact"/>
        <w:ind w:left="0" w:firstLine="0"/>
        <w:jc w:val="both"/>
      </w:pPr>
      <w:r>
        <w:t>Thomas Sutton</w:t>
      </w:r>
    </w:p>
    <w:p w14:paraId="08B6070B" w14:textId="471CEF1D" w:rsidR="00D73846" w:rsidRDefault="00D73846" w:rsidP="00177348">
      <w:pPr>
        <w:pStyle w:val="BodyText"/>
        <w:tabs>
          <w:tab w:val="left" w:pos="480"/>
        </w:tabs>
        <w:spacing w:line="252" w:lineRule="exact"/>
        <w:ind w:left="0" w:firstLine="0"/>
        <w:jc w:val="both"/>
      </w:pPr>
      <w:r>
        <w:t>Vefa Kucukboyaci</w:t>
      </w:r>
    </w:p>
    <w:p w14:paraId="3C0DF9FC" w14:textId="222D2AC9" w:rsidR="00D73846" w:rsidRDefault="00D73846" w:rsidP="00177348">
      <w:pPr>
        <w:pStyle w:val="BodyText"/>
        <w:tabs>
          <w:tab w:val="left" w:pos="480"/>
        </w:tabs>
        <w:spacing w:line="252" w:lineRule="exact"/>
        <w:ind w:left="0" w:firstLine="0"/>
        <w:jc w:val="both"/>
      </w:pPr>
      <w:r>
        <w:t>William Dawn</w:t>
      </w:r>
    </w:p>
    <w:p w14:paraId="39CF1864" w14:textId="680B6A4F" w:rsidR="00D73846" w:rsidRDefault="00D73846" w:rsidP="00177348">
      <w:pPr>
        <w:pStyle w:val="BodyText"/>
        <w:tabs>
          <w:tab w:val="left" w:pos="480"/>
        </w:tabs>
        <w:spacing w:line="252" w:lineRule="exact"/>
        <w:ind w:left="0" w:firstLine="0"/>
        <w:jc w:val="both"/>
      </w:pPr>
      <w:r>
        <w:t>Zach McDaniel</w:t>
      </w:r>
    </w:p>
    <w:p w14:paraId="62A9C908" w14:textId="1BA71972" w:rsidR="00D73846" w:rsidRDefault="00D73846" w:rsidP="00177348">
      <w:pPr>
        <w:pStyle w:val="BodyText"/>
        <w:tabs>
          <w:tab w:val="left" w:pos="480"/>
        </w:tabs>
        <w:spacing w:line="252" w:lineRule="exact"/>
        <w:ind w:left="0" w:firstLine="0"/>
        <w:jc w:val="both"/>
      </w:pPr>
      <w:r>
        <w:t>Steven Douglass</w:t>
      </w:r>
    </w:p>
    <w:p w14:paraId="18FA4FEA" w14:textId="2317C9EA" w:rsidR="00D73846" w:rsidRDefault="00D73846" w:rsidP="00177348">
      <w:pPr>
        <w:pStyle w:val="BodyText"/>
        <w:tabs>
          <w:tab w:val="left" w:pos="480"/>
        </w:tabs>
        <w:spacing w:line="252" w:lineRule="exact"/>
        <w:ind w:left="0" w:firstLine="0"/>
        <w:jc w:val="both"/>
      </w:pPr>
      <w:r>
        <w:t>Shane Stimpson</w:t>
      </w:r>
    </w:p>
    <w:p w14:paraId="1F693B61" w14:textId="77777777" w:rsidR="00D73846" w:rsidRDefault="00D73846" w:rsidP="00177348">
      <w:pPr>
        <w:pStyle w:val="BodyText"/>
        <w:tabs>
          <w:tab w:val="left" w:pos="480"/>
        </w:tabs>
        <w:spacing w:line="252" w:lineRule="exact"/>
        <w:ind w:left="0" w:firstLine="0"/>
        <w:jc w:val="both"/>
      </w:pPr>
    </w:p>
    <w:sectPr w:rsidR="00D73846">
      <w:type w:val="continuous"/>
      <w:pgSz w:w="12240" w:h="15840"/>
      <w:pgMar w:top="1380" w:right="13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6A85"/>
    <w:multiLevelType w:val="hybridMultilevel"/>
    <w:tmpl w:val="1682E332"/>
    <w:lvl w:ilvl="0" w:tplc="9A2C0BA8">
      <w:start w:val="1"/>
      <w:numFmt w:val="lowerLetter"/>
      <w:lvlText w:val="%1."/>
      <w:lvlJc w:val="left"/>
      <w:pPr>
        <w:ind w:left="1199" w:hanging="361"/>
      </w:pPr>
      <w:rPr>
        <w:rFonts w:ascii="Times New Roman" w:eastAsia="Times New Roman" w:hAnsi="Times New Roman"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42087"/>
    <w:multiLevelType w:val="hybridMultilevel"/>
    <w:tmpl w:val="0B4496A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246A2B2A"/>
    <w:multiLevelType w:val="hybridMultilevel"/>
    <w:tmpl w:val="7DACB1A4"/>
    <w:lvl w:ilvl="0" w:tplc="86D4F7CA">
      <w:start w:val="1"/>
      <w:numFmt w:val="decimal"/>
      <w:lvlText w:val="%1."/>
      <w:lvlJc w:val="left"/>
      <w:pPr>
        <w:ind w:left="479" w:hanging="360"/>
      </w:pPr>
      <w:rPr>
        <w:rFonts w:ascii="Times New Roman" w:eastAsia="Times New Roman" w:hAnsi="Times New Roman" w:hint="default"/>
        <w:sz w:val="22"/>
        <w:szCs w:val="22"/>
      </w:rPr>
    </w:lvl>
    <w:lvl w:ilvl="1" w:tplc="9A9E15BE">
      <w:start w:val="1"/>
      <w:numFmt w:val="lowerLetter"/>
      <w:lvlText w:val="%2."/>
      <w:lvlJc w:val="left"/>
      <w:pPr>
        <w:ind w:left="1199" w:hanging="361"/>
      </w:pPr>
      <w:rPr>
        <w:rFonts w:ascii="Times New Roman" w:eastAsia="Times New Roman" w:hAnsi="Times New Roman" w:hint="default"/>
        <w:sz w:val="22"/>
        <w:szCs w:val="22"/>
      </w:rPr>
    </w:lvl>
    <w:lvl w:ilvl="2" w:tplc="99D2976E">
      <w:start w:val="1"/>
      <w:numFmt w:val="bullet"/>
      <w:lvlText w:val="•"/>
      <w:lvlJc w:val="left"/>
      <w:pPr>
        <w:ind w:left="1199" w:hanging="361"/>
      </w:pPr>
      <w:rPr>
        <w:rFonts w:hint="default"/>
      </w:rPr>
    </w:lvl>
    <w:lvl w:ilvl="3" w:tplc="DC58A272">
      <w:start w:val="1"/>
      <w:numFmt w:val="bullet"/>
      <w:lvlText w:val="•"/>
      <w:lvlJc w:val="left"/>
      <w:pPr>
        <w:ind w:left="1199" w:hanging="361"/>
      </w:pPr>
      <w:rPr>
        <w:rFonts w:hint="default"/>
      </w:rPr>
    </w:lvl>
    <w:lvl w:ilvl="4" w:tplc="614C0E98">
      <w:start w:val="1"/>
      <w:numFmt w:val="bullet"/>
      <w:lvlText w:val="•"/>
      <w:lvlJc w:val="left"/>
      <w:pPr>
        <w:ind w:left="1199" w:hanging="361"/>
      </w:pPr>
      <w:rPr>
        <w:rFonts w:hint="default"/>
      </w:rPr>
    </w:lvl>
    <w:lvl w:ilvl="5" w:tplc="6312FE44">
      <w:start w:val="1"/>
      <w:numFmt w:val="bullet"/>
      <w:lvlText w:val="•"/>
      <w:lvlJc w:val="left"/>
      <w:pPr>
        <w:ind w:left="1199" w:hanging="361"/>
      </w:pPr>
      <w:rPr>
        <w:rFonts w:hint="default"/>
      </w:rPr>
    </w:lvl>
    <w:lvl w:ilvl="6" w:tplc="30442D68">
      <w:start w:val="1"/>
      <w:numFmt w:val="bullet"/>
      <w:lvlText w:val="•"/>
      <w:lvlJc w:val="left"/>
      <w:pPr>
        <w:ind w:left="1199" w:hanging="361"/>
      </w:pPr>
      <w:rPr>
        <w:rFonts w:hint="default"/>
      </w:rPr>
    </w:lvl>
    <w:lvl w:ilvl="7" w:tplc="6576BC7A">
      <w:start w:val="1"/>
      <w:numFmt w:val="bullet"/>
      <w:lvlText w:val="•"/>
      <w:lvlJc w:val="left"/>
      <w:pPr>
        <w:ind w:left="3204" w:hanging="361"/>
      </w:pPr>
      <w:rPr>
        <w:rFonts w:hint="default"/>
      </w:rPr>
    </w:lvl>
    <w:lvl w:ilvl="8" w:tplc="2DB60ACC">
      <w:start w:val="1"/>
      <w:numFmt w:val="bullet"/>
      <w:lvlText w:val="•"/>
      <w:lvlJc w:val="left"/>
      <w:pPr>
        <w:ind w:left="5209" w:hanging="361"/>
      </w:pPr>
      <w:rPr>
        <w:rFonts w:hint="default"/>
      </w:rPr>
    </w:lvl>
  </w:abstractNum>
  <w:abstractNum w:abstractNumId="3" w15:restartNumberingAfterBreak="0">
    <w:nsid w:val="2AB942D5"/>
    <w:multiLevelType w:val="hybridMultilevel"/>
    <w:tmpl w:val="CBFC27FE"/>
    <w:lvl w:ilvl="0" w:tplc="5D60AA96">
      <w:start w:val="34"/>
      <w:numFmt w:val="bullet"/>
      <w:lvlText w:val="-"/>
      <w:lvlJc w:val="left"/>
      <w:pPr>
        <w:ind w:left="839" w:hanging="360"/>
      </w:pPr>
      <w:rPr>
        <w:rFonts w:ascii="Times New Roman" w:eastAsia="Times New Roman" w:hAnsi="Times New Roman" w:cs="Times New Roman"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2BCC6D4B"/>
    <w:multiLevelType w:val="hybridMultilevel"/>
    <w:tmpl w:val="33606ED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2E617A18"/>
    <w:multiLevelType w:val="hybridMultilevel"/>
    <w:tmpl w:val="517A1A04"/>
    <w:lvl w:ilvl="0" w:tplc="86D4F7CA">
      <w:start w:val="1"/>
      <w:numFmt w:val="decimal"/>
      <w:lvlText w:val="%1."/>
      <w:lvlJc w:val="left"/>
      <w:pPr>
        <w:ind w:left="479" w:hanging="360"/>
      </w:pPr>
      <w:rPr>
        <w:rFonts w:ascii="Times New Roman" w:eastAsia="Times New Roman" w:hAnsi="Times New Roman" w:hint="default"/>
        <w:sz w:val="22"/>
        <w:szCs w:val="22"/>
      </w:rPr>
    </w:lvl>
    <w:lvl w:ilvl="1" w:tplc="9A9E15BE">
      <w:start w:val="1"/>
      <w:numFmt w:val="lowerLetter"/>
      <w:lvlText w:val="%2."/>
      <w:lvlJc w:val="left"/>
      <w:pPr>
        <w:ind w:left="1199" w:hanging="361"/>
      </w:pPr>
      <w:rPr>
        <w:rFonts w:ascii="Times New Roman" w:eastAsia="Times New Roman" w:hAnsi="Times New Roman" w:hint="default"/>
        <w:sz w:val="22"/>
        <w:szCs w:val="22"/>
      </w:rPr>
    </w:lvl>
    <w:lvl w:ilvl="2" w:tplc="99D2976E">
      <w:start w:val="1"/>
      <w:numFmt w:val="bullet"/>
      <w:lvlText w:val="•"/>
      <w:lvlJc w:val="left"/>
      <w:pPr>
        <w:ind w:left="1199" w:hanging="361"/>
      </w:pPr>
      <w:rPr>
        <w:rFonts w:hint="default"/>
      </w:rPr>
    </w:lvl>
    <w:lvl w:ilvl="3" w:tplc="DC58A272">
      <w:start w:val="1"/>
      <w:numFmt w:val="bullet"/>
      <w:lvlText w:val="•"/>
      <w:lvlJc w:val="left"/>
      <w:pPr>
        <w:ind w:left="1199" w:hanging="361"/>
      </w:pPr>
      <w:rPr>
        <w:rFonts w:hint="default"/>
      </w:rPr>
    </w:lvl>
    <w:lvl w:ilvl="4" w:tplc="614C0E98">
      <w:start w:val="1"/>
      <w:numFmt w:val="bullet"/>
      <w:lvlText w:val="•"/>
      <w:lvlJc w:val="left"/>
      <w:pPr>
        <w:ind w:left="1199" w:hanging="361"/>
      </w:pPr>
      <w:rPr>
        <w:rFonts w:hint="default"/>
      </w:rPr>
    </w:lvl>
    <w:lvl w:ilvl="5" w:tplc="6312FE44">
      <w:start w:val="1"/>
      <w:numFmt w:val="bullet"/>
      <w:lvlText w:val="•"/>
      <w:lvlJc w:val="left"/>
      <w:pPr>
        <w:ind w:left="1199" w:hanging="361"/>
      </w:pPr>
      <w:rPr>
        <w:rFonts w:hint="default"/>
      </w:rPr>
    </w:lvl>
    <w:lvl w:ilvl="6" w:tplc="30442D68">
      <w:start w:val="1"/>
      <w:numFmt w:val="bullet"/>
      <w:lvlText w:val="•"/>
      <w:lvlJc w:val="left"/>
      <w:pPr>
        <w:ind w:left="1199" w:hanging="361"/>
      </w:pPr>
      <w:rPr>
        <w:rFonts w:hint="default"/>
      </w:rPr>
    </w:lvl>
    <w:lvl w:ilvl="7" w:tplc="6576BC7A">
      <w:start w:val="1"/>
      <w:numFmt w:val="bullet"/>
      <w:lvlText w:val="•"/>
      <w:lvlJc w:val="left"/>
      <w:pPr>
        <w:ind w:left="3204" w:hanging="361"/>
      </w:pPr>
      <w:rPr>
        <w:rFonts w:hint="default"/>
      </w:rPr>
    </w:lvl>
    <w:lvl w:ilvl="8" w:tplc="2DB60ACC">
      <w:start w:val="1"/>
      <w:numFmt w:val="bullet"/>
      <w:lvlText w:val="•"/>
      <w:lvlJc w:val="left"/>
      <w:pPr>
        <w:ind w:left="5209" w:hanging="361"/>
      </w:pPr>
      <w:rPr>
        <w:rFonts w:hint="default"/>
      </w:rPr>
    </w:lvl>
  </w:abstractNum>
  <w:abstractNum w:abstractNumId="6" w15:restartNumberingAfterBreak="0">
    <w:nsid w:val="507F64FA"/>
    <w:multiLevelType w:val="hybridMultilevel"/>
    <w:tmpl w:val="A998B702"/>
    <w:lvl w:ilvl="0" w:tplc="4E5C9416">
      <w:start w:val="34"/>
      <w:numFmt w:val="bullet"/>
      <w:lvlText w:val="-"/>
      <w:lvlJc w:val="left"/>
      <w:pPr>
        <w:ind w:left="839" w:hanging="360"/>
      </w:pPr>
      <w:rPr>
        <w:rFonts w:ascii="Times New Roman" w:eastAsia="Times New Roman" w:hAnsi="Times New Roman" w:cs="Times New Roman"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6A31297A"/>
    <w:multiLevelType w:val="hybridMultilevel"/>
    <w:tmpl w:val="B17EC61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F98"/>
    <w:rsid w:val="00013DAA"/>
    <w:rsid w:val="00023EC2"/>
    <w:rsid w:val="00036857"/>
    <w:rsid w:val="000622BB"/>
    <w:rsid w:val="00095E24"/>
    <w:rsid w:val="000B2F49"/>
    <w:rsid w:val="00111C93"/>
    <w:rsid w:val="0013318B"/>
    <w:rsid w:val="00177348"/>
    <w:rsid w:val="001C4B59"/>
    <w:rsid w:val="001C6275"/>
    <w:rsid w:val="0020431D"/>
    <w:rsid w:val="00280997"/>
    <w:rsid w:val="002A22C3"/>
    <w:rsid w:val="002C5F6C"/>
    <w:rsid w:val="002F38DB"/>
    <w:rsid w:val="0032181B"/>
    <w:rsid w:val="00362D3B"/>
    <w:rsid w:val="00363532"/>
    <w:rsid w:val="00372F46"/>
    <w:rsid w:val="00394CF8"/>
    <w:rsid w:val="003A530E"/>
    <w:rsid w:val="003E2BE0"/>
    <w:rsid w:val="003E3361"/>
    <w:rsid w:val="00400F98"/>
    <w:rsid w:val="00401CC2"/>
    <w:rsid w:val="00426355"/>
    <w:rsid w:val="00471F18"/>
    <w:rsid w:val="00480B88"/>
    <w:rsid w:val="004A18D0"/>
    <w:rsid w:val="004A5B06"/>
    <w:rsid w:val="004B1D86"/>
    <w:rsid w:val="004C1A8E"/>
    <w:rsid w:val="004E3581"/>
    <w:rsid w:val="0051596C"/>
    <w:rsid w:val="006240F4"/>
    <w:rsid w:val="006549B5"/>
    <w:rsid w:val="006A0279"/>
    <w:rsid w:val="006B3A93"/>
    <w:rsid w:val="006D744A"/>
    <w:rsid w:val="006F01FB"/>
    <w:rsid w:val="00794034"/>
    <w:rsid w:val="007E3AA1"/>
    <w:rsid w:val="008016A4"/>
    <w:rsid w:val="008109FF"/>
    <w:rsid w:val="008A0481"/>
    <w:rsid w:val="008D05EC"/>
    <w:rsid w:val="008D3C55"/>
    <w:rsid w:val="009209F2"/>
    <w:rsid w:val="00925CF7"/>
    <w:rsid w:val="00953732"/>
    <w:rsid w:val="009E2F07"/>
    <w:rsid w:val="009E4498"/>
    <w:rsid w:val="009F53E1"/>
    <w:rsid w:val="00A316B7"/>
    <w:rsid w:val="00A37B8E"/>
    <w:rsid w:val="00A40124"/>
    <w:rsid w:val="00B264F4"/>
    <w:rsid w:val="00B43F1D"/>
    <w:rsid w:val="00B746EA"/>
    <w:rsid w:val="00B7590A"/>
    <w:rsid w:val="00BD4AAB"/>
    <w:rsid w:val="00C63C70"/>
    <w:rsid w:val="00CB49E3"/>
    <w:rsid w:val="00D100D3"/>
    <w:rsid w:val="00D21BA0"/>
    <w:rsid w:val="00D27857"/>
    <w:rsid w:val="00D678C8"/>
    <w:rsid w:val="00D67D9C"/>
    <w:rsid w:val="00D73846"/>
    <w:rsid w:val="00D776B3"/>
    <w:rsid w:val="00DD5BF0"/>
    <w:rsid w:val="00DF11F1"/>
    <w:rsid w:val="00E319DF"/>
    <w:rsid w:val="00E53888"/>
    <w:rsid w:val="00E62EF5"/>
    <w:rsid w:val="00E82DB6"/>
    <w:rsid w:val="00E97886"/>
    <w:rsid w:val="00EC77D2"/>
    <w:rsid w:val="00EE7D53"/>
    <w:rsid w:val="00EF4395"/>
    <w:rsid w:val="00EF5B53"/>
    <w:rsid w:val="00F103AC"/>
    <w:rsid w:val="00F71DC7"/>
    <w:rsid w:val="00F775A0"/>
    <w:rsid w:val="00F808B8"/>
    <w:rsid w:val="00FC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638E"/>
  <w15:docId w15:val="{97F1BB28-6C75-9142-8C69-D7218DFF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
      <w:ind w:left="1103"/>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9"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1C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1CC2"/>
    <w:rPr>
      <w:rFonts w:ascii="Times New Roman" w:hAnsi="Times New Roman" w:cs="Times New Roman"/>
      <w:sz w:val="18"/>
      <w:szCs w:val="18"/>
    </w:rPr>
  </w:style>
  <w:style w:type="character" w:styleId="Hyperlink">
    <w:name w:val="Hyperlink"/>
    <w:basedOn w:val="DefaultParagraphFont"/>
    <w:uiPriority w:val="99"/>
    <w:unhideWhenUsed/>
    <w:rsid w:val="006B3A93"/>
    <w:rPr>
      <w:color w:val="0000FF"/>
      <w:u w:val="single"/>
    </w:rPr>
  </w:style>
  <w:style w:type="character" w:customStyle="1" w:styleId="UnresolvedMention1">
    <w:name w:val="Unresolved Mention1"/>
    <w:basedOn w:val="DefaultParagraphFont"/>
    <w:uiPriority w:val="99"/>
    <w:semiHidden/>
    <w:unhideWhenUsed/>
    <w:rsid w:val="004E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82601">
      <w:bodyDiv w:val="1"/>
      <w:marLeft w:val="0"/>
      <w:marRight w:val="0"/>
      <w:marTop w:val="0"/>
      <w:marBottom w:val="0"/>
      <w:divBdr>
        <w:top w:val="none" w:sz="0" w:space="0" w:color="auto"/>
        <w:left w:val="none" w:sz="0" w:space="0" w:color="auto"/>
        <w:bottom w:val="none" w:sz="0" w:space="0" w:color="auto"/>
        <w:right w:val="none" w:sz="0" w:space="0" w:color="auto"/>
      </w:divBdr>
    </w:div>
    <w:div w:id="175537429">
      <w:bodyDiv w:val="1"/>
      <w:marLeft w:val="0"/>
      <w:marRight w:val="0"/>
      <w:marTop w:val="0"/>
      <w:marBottom w:val="0"/>
      <w:divBdr>
        <w:top w:val="none" w:sz="0" w:space="0" w:color="auto"/>
        <w:left w:val="none" w:sz="0" w:space="0" w:color="auto"/>
        <w:bottom w:val="none" w:sz="0" w:space="0" w:color="auto"/>
        <w:right w:val="none" w:sz="0" w:space="0" w:color="auto"/>
      </w:divBdr>
    </w:div>
    <w:div w:id="232087882">
      <w:bodyDiv w:val="1"/>
      <w:marLeft w:val="0"/>
      <w:marRight w:val="0"/>
      <w:marTop w:val="0"/>
      <w:marBottom w:val="0"/>
      <w:divBdr>
        <w:top w:val="none" w:sz="0" w:space="0" w:color="auto"/>
        <w:left w:val="none" w:sz="0" w:space="0" w:color="auto"/>
        <w:bottom w:val="none" w:sz="0" w:space="0" w:color="auto"/>
        <w:right w:val="none" w:sz="0" w:space="0" w:color="auto"/>
      </w:divBdr>
    </w:div>
    <w:div w:id="906381594">
      <w:bodyDiv w:val="1"/>
      <w:marLeft w:val="0"/>
      <w:marRight w:val="0"/>
      <w:marTop w:val="0"/>
      <w:marBottom w:val="0"/>
      <w:divBdr>
        <w:top w:val="none" w:sz="0" w:space="0" w:color="auto"/>
        <w:left w:val="none" w:sz="0" w:space="0" w:color="auto"/>
        <w:bottom w:val="none" w:sz="0" w:space="0" w:color="auto"/>
        <w:right w:val="none" w:sz="0" w:space="0" w:color="auto"/>
      </w:divBdr>
    </w:div>
    <w:div w:id="1148210450">
      <w:bodyDiv w:val="1"/>
      <w:marLeft w:val="0"/>
      <w:marRight w:val="0"/>
      <w:marTop w:val="0"/>
      <w:marBottom w:val="0"/>
      <w:divBdr>
        <w:top w:val="none" w:sz="0" w:space="0" w:color="auto"/>
        <w:left w:val="none" w:sz="0" w:space="0" w:color="auto"/>
        <w:bottom w:val="none" w:sz="0" w:space="0" w:color="auto"/>
        <w:right w:val="none" w:sz="0" w:space="0" w:color="auto"/>
      </w:divBdr>
    </w:div>
    <w:div w:id="1501431162">
      <w:bodyDiv w:val="1"/>
      <w:marLeft w:val="0"/>
      <w:marRight w:val="0"/>
      <w:marTop w:val="0"/>
      <w:marBottom w:val="0"/>
      <w:divBdr>
        <w:top w:val="none" w:sz="0" w:space="0" w:color="auto"/>
        <w:left w:val="none" w:sz="0" w:space="0" w:color="auto"/>
        <w:bottom w:val="none" w:sz="0" w:space="0" w:color="auto"/>
        <w:right w:val="none" w:sz="0" w:space="0" w:color="auto"/>
      </w:divBdr>
    </w:div>
    <w:div w:id="159219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pd.ans.org/wp-content/uploads/2021/11/RPD_Fall_2021_Newsletter_final.pdf" TargetMode="External"/><Relationship Id="rId5" Type="http://schemas.openxmlformats.org/officeDocument/2006/relationships/hyperlink" Target="https://teams.microsoft.com/l/meetup-join/19%3ameeting_MWUwNTQwNzktNzdhYi00MDlhLWEzMTItOTMwMjMwZTJhZjg2%40thread.v2/0?context=%7b%22Tid%22%3a%222ede383a-7e1f-4357-a846-85886b2c0c4d%22%2c%22Oid%22%3a%22b847b125-57b2-47ac-b4a2-57d6f92eeecd%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749</Words>
  <Characters>3551</Characters>
  <Application>Microsoft Office Word</Application>
  <DocSecurity>0</DocSecurity>
  <Lines>84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c:creator>
  <cp:lastModifiedBy>Lang, Amanda Lee</cp:lastModifiedBy>
  <cp:revision>14</cp:revision>
  <cp:lastPrinted>2018-11-09T22:18:00Z</cp:lastPrinted>
  <dcterms:created xsi:type="dcterms:W3CDTF">2021-11-29T22:04:00Z</dcterms:created>
  <dcterms:modified xsi:type="dcterms:W3CDTF">2021-12-02T22:19:00Z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2018-06-13T00:00:00Z</vt:filetime>
  </property>
  <property fmtid="{D5CDD505-2E9C-101B-9397-08002B2CF9AE}" pid="3" name="LastSaved">
    <vt:filetime>2018-11-08T00:00:00Z</vt:filetime>
  </property>
</Properties>
</file>